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E5" w:rsidRDefault="000061E5" w:rsidP="0085202A">
      <w:pPr>
        <w:ind w:firstLine="708"/>
        <w:jc w:val="both"/>
      </w:pPr>
      <w:r>
        <w:t xml:space="preserve">Na temelju članka 29. Uredbe o kriterijima, mjerilima i postupcima financiranja i ugovaranja programa i projekata od interesa za opće dobro koje provode udruge („Narodne novine“, broj 26/15, 37/21), članka 10. Pravilnika o ostvarivanju potpora za unapređenje rada udruga u poljoprivredi, ribarstvu i lovstvu („Službeni glasnik Požeško-slavonske županije“, broj 2/22), Povjerenstvo za odobravanje sredstava za dodjelu potpora za unapređenje rada udruga u poljoprivredi, lovstvu i ribarstvu (u daljem tekstu: Povjerenstvo)  na </w:t>
      </w:r>
      <w:r w:rsidR="0085202A">
        <w:t>svojoj sjednici održanoj dana 18.05</w:t>
      </w:r>
      <w:r>
        <w:t>.2023. godine donosi</w:t>
      </w:r>
    </w:p>
    <w:p w:rsidR="000061E5" w:rsidRDefault="000061E5" w:rsidP="000061E5">
      <w:pPr>
        <w:jc w:val="center"/>
      </w:pPr>
    </w:p>
    <w:p w:rsidR="000061E5" w:rsidRDefault="000061E5" w:rsidP="000061E5">
      <w:pPr>
        <w:jc w:val="center"/>
      </w:pPr>
      <w:r>
        <w:t xml:space="preserve">PRIJEDLOG LISTE </w:t>
      </w:r>
    </w:p>
    <w:p w:rsidR="000061E5" w:rsidRDefault="000061E5" w:rsidP="000061E5">
      <w:pPr>
        <w:jc w:val="center"/>
      </w:pPr>
      <w:r>
        <w:t xml:space="preserve">za dodjelu potpore Udrugama iz područja poljoprivrede, lovstva i ribarstva </w:t>
      </w:r>
    </w:p>
    <w:p w:rsidR="000061E5" w:rsidRDefault="000061E5" w:rsidP="000061E5">
      <w:pPr>
        <w:jc w:val="center"/>
      </w:pPr>
    </w:p>
    <w:p w:rsidR="000061E5" w:rsidRDefault="000061E5" w:rsidP="000061E5">
      <w:pPr>
        <w:shd w:val="clear" w:color="auto" w:fill="FFFFFF"/>
        <w:jc w:val="both"/>
        <w:textAlignment w:val="baseline"/>
        <w:rPr>
          <w:color w:val="231F20"/>
        </w:rPr>
      </w:pPr>
    </w:p>
    <w:p w:rsidR="000061E5" w:rsidRDefault="000061E5" w:rsidP="000061E5">
      <w:pPr>
        <w:shd w:val="clear" w:color="auto" w:fill="FFFFFF"/>
        <w:jc w:val="center"/>
        <w:textAlignment w:val="baseline"/>
        <w:rPr>
          <w:color w:val="231F20"/>
        </w:rPr>
      </w:pPr>
      <w:r>
        <w:rPr>
          <w:color w:val="231F20"/>
        </w:rPr>
        <w:t>I.</w:t>
      </w:r>
    </w:p>
    <w:p w:rsidR="000061E5" w:rsidRDefault="000061E5" w:rsidP="000061E5">
      <w:pPr>
        <w:jc w:val="both"/>
      </w:pPr>
      <w:r>
        <w:t>Ovim Prijedlogom liste određuju se projekti i iznosi</w:t>
      </w:r>
      <w:r>
        <w:rPr>
          <w:noProof/>
        </w:rPr>
        <w:t xml:space="preserve"> potpora Udrugama </w:t>
      </w:r>
      <w:r>
        <w:rPr>
          <w:rFonts w:eastAsia="Calibri"/>
        </w:rPr>
        <w:t xml:space="preserve">koje su u cijelosti udovoljile propisanim formalnim uvjetima </w:t>
      </w:r>
      <w:r w:rsidR="0085202A">
        <w:rPr>
          <w:rFonts w:eastAsia="Calibri"/>
        </w:rPr>
        <w:t>Ponovljenog J</w:t>
      </w:r>
      <w:r>
        <w:rPr>
          <w:rFonts w:eastAsia="Calibri"/>
        </w:rPr>
        <w:t xml:space="preserve">avnog poziva </w:t>
      </w:r>
      <w:r>
        <w:t>za dodjelu potpore Udrugama iz područja poljoprivrede, lovstva i ribarstva (Klasa:300</w:t>
      </w:r>
      <w:r w:rsidR="0085202A">
        <w:t>-01/23-01/1; Urbroj:2177-02-23-2) objavljenog dana 26.04</w:t>
      </w:r>
      <w:r>
        <w:t>.2023. godine na mrežnim stranicama www.pszupanija.hr</w:t>
      </w:r>
    </w:p>
    <w:p w:rsidR="000061E5" w:rsidRDefault="000061E5" w:rsidP="000061E5">
      <w:pPr>
        <w:jc w:val="both"/>
      </w:pPr>
      <w:r>
        <w:t xml:space="preserve"> </w:t>
      </w:r>
    </w:p>
    <w:tbl>
      <w:tblPr>
        <w:tblStyle w:val="Reetkatablice"/>
        <w:tblW w:w="9634" w:type="dxa"/>
        <w:tblInd w:w="0" w:type="dxa"/>
        <w:tblLook w:val="04A0" w:firstRow="1" w:lastRow="0" w:firstColumn="1" w:lastColumn="0" w:noHBand="0" w:noVBand="1"/>
      </w:tblPr>
      <w:tblGrid>
        <w:gridCol w:w="4390"/>
        <w:gridCol w:w="3543"/>
        <w:gridCol w:w="1701"/>
      </w:tblGrid>
      <w:tr w:rsidR="000061E5" w:rsidTr="000061E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E5" w:rsidRDefault="000061E5">
            <w:pPr>
              <w:spacing w:after="160" w:line="252" w:lineRule="auto"/>
              <w:jc w:val="center"/>
              <w:rPr>
                <w:color w:val="231F20"/>
                <w:lang w:eastAsia="en-US"/>
              </w:rPr>
            </w:pPr>
            <w:r>
              <w:rPr>
                <w:color w:val="231F20"/>
                <w:lang w:eastAsia="en-US"/>
              </w:rPr>
              <w:t>Podnositelj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E5" w:rsidRDefault="000061E5">
            <w:pPr>
              <w:spacing w:after="160" w:line="252" w:lineRule="auto"/>
              <w:jc w:val="center"/>
              <w:rPr>
                <w:color w:val="231F20"/>
                <w:lang w:eastAsia="en-US"/>
              </w:rPr>
            </w:pPr>
            <w:r>
              <w:rPr>
                <w:color w:val="231F20"/>
                <w:lang w:eastAsia="en-US"/>
              </w:rPr>
              <w:t>Naziv programa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E5" w:rsidRDefault="000061E5">
            <w:pPr>
              <w:spacing w:after="160" w:line="252" w:lineRule="auto"/>
              <w:jc w:val="center"/>
              <w:rPr>
                <w:color w:val="231F20"/>
                <w:lang w:eastAsia="en-US"/>
              </w:rPr>
            </w:pPr>
            <w:r>
              <w:rPr>
                <w:color w:val="231F20"/>
                <w:lang w:eastAsia="en-US"/>
              </w:rPr>
              <w:t>Prijedlog iznosa za dodjelu, EUR</w:t>
            </w:r>
          </w:p>
        </w:tc>
      </w:tr>
      <w:tr w:rsidR="000061E5" w:rsidTr="000061E5">
        <w:trPr>
          <w:trHeight w:val="82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E5" w:rsidRDefault="00852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LOVAČKO DRUŠTVO „ LAPJAK“ VELIKA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2A" w:rsidRDefault="0085202A" w:rsidP="00852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Povećanje kvalitete, te izgradnja, dogradnja i održavanje </w:t>
            </w:r>
            <w:proofErr w:type="spellStart"/>
            <w:r>
              <w:rPr>
                <w:color w:val="000000"/>
                <w:sz w:val="22"/>
                <w:szCs w:val="22"/>
              </w:rPr>
              <w:t>lovnotehničkih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color w:val="000000"/>
                <w:sz w:val="22"/>
                <w:szCs w:val="22"/>
              </w:rPr>
              <w:t>lovnogospodarskih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objekata , edukacija djece i mladeži za očuvanje biljnog i životinjskog svijeta</w:t>
            </w:r>
          </w:p>
          <w:p w:rsidR="000061E5" w:rsidRDefault="000061E5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E5" w:rsidRDefault="00852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2.000</w:t>
            </w:r>
            <w:r w:rsidR="000061E5">
              <w:rPr>
                <w:lang w:eastAsia="en-US"/>
              </w:rPr>
              <w:t>,00</w:t>
            </w:r>
          </w:p>
        </w:tc>
      </w:tr>
      <w:tr w:rsidR="000061E5" w:rsidTr="000061E5">
        <w:trPr>
          <w:trHeight w:val="82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E5" w:rsidRDefault="00852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LOVAČKO DRUŠTVO „SLAVONAC“ KUTJEVO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A" w:rsidRDefault="004C47FA" w:rsidP="004C47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Izmjena namještaja zbog dotrajalosti i zaštita drvene konstrukcije lovačke kuće</w:t>
            </w:r>
          </w:p>
          <w:p w:rsidR="000061E5" w:rsidRDefault="000061E5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E5" w:rsidRDefault="004C47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1.000</w:t>
            </w:r>
            <w:r w:rsidR="000061E5">
              <w:rPr>
                <w:lang w:eastAsia="en-US"/>
              </w:rPr>
              <w:t>,00</w:t>
            </w:r>
          </w:p>
        </w:tc>
      </w:tr>
      <w:tr w:rsidR="000061E5" w:rsidTr="000061E5">
        <w:trPr>
          <w:trHeight w:val="82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E5" w:rsidRDefault="004C47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LOVAČKA UDRUGA „ŠIJAK“ POŽEGA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E5" w:rsidRDefault="004C47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Uređenje lovačkog doma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E5" w:rsidRDefault="004C47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2.0</w:t>
            </w:r>
            <w:r w:rsidR="000061E5">
              <w:rPr>
                <w:lang w:eastAsia="en-US"/>
              </w:rPr>
              <w:t>00,00</w:t>
            </w:r>
          </w:p>
        </w:tc>
      </w:tr>
      <w:tr w:rsidR="000061E5" w:rsidTr="000061E5">
        <w:trPr>
          <w:trHeight w:val="82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E5" w:rsidRDefault="004C47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LOVAČKI SAVEZ POŽEŠKO-SLAVONSKE ŽUPANIJE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EF" w:rsidRDefault="004F25EF" w:rsidP="004F25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Uređenje objekta LS, Dalmatinska 14, Ulaganje u strelište </w:t>
            </w:r>
            <w:proofErr w:type="spellStart"/>
            <w:r>
              <w:rPr>
                <w:color w:val="000000"/>
                <w:sz w:val="22"/>
                <w:szCs w:val="22"/>
              </w:rPr>
              <w:t>Bzenica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organizacija streljačkih natjecanja, priprema projektne dokumentacije za izradu objekta na strelištu u </w:t>
            </w:r>
            <w:proofErr w:type="spellStart"/>
            <w:r>
              <w:rPr>
                <w:color w:val="000000"/>
                <w:sz w:val="22"/>
                <w:szCs w:val="22"/>
              </w:rPr>
              <w:t>Bzenici</w:t>
            </w:r>
            <w:proofErr w:type="spellEnd"/>
          </w:p>
          <w:p w:rsidR="000061E5" w:rsidRDefault="000061E5" w:rsidP="004F25EF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E5" w:rsidRDefault="004F25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  <w:r w:rsidR="000061E5">
              <w:rPr>
                <w:lang w:eastAsia="en-US"/>
              </w:rPr>
              <w:t>00,00</w:t>
            </w:r>
          </w:p>
        </w:tc>
      </w:tr>
      <w:tr w:rsidR="000061E5" w:rsidTr="000061E5">
        <w:trPr>
          <w:trHeight w:val="82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E5" w:rsidRDefault="004F25EF" w:rsidP="004F25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LOVAČKO DRUŠTVO „PSUNJ“ ORLJAVAC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4F" w:rsidRDefault="007A4F4F" w:rsidP="007A4F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Uređenje parkirnog prostora i okoline, </w:t>
            </w:r>
            <w:proofErr w:type="spellStart"/>
            <w:r>
              <w:rPr>
                <w:color w:val="000000"/>
                <w:sz w:val="22"/>
                <w:szCs w:val="22"/>
              </w:rPr>
              <w:t>unuternje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bojanje zidova lovačkog doma, izrada visokih čeka i promatračnica, žbukanje prostorije za guljenje divljači</w:t>
            </w:r>
          </w:p>
          <w:p w:rsidR="000061E5" w:rsidRDefault="000061E5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E5" w:rsidRDefault="007A4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2.0</w:t>
            </w:r>
            <w:r w:rsidR="000061E5">
              <w:rPr>
                <w:lang w:eastAsia="en-US"/>
              </w:rPr>
              <w:t>00,00</w:t>
            </w:r>
          </w:p>
        </w:tc>
      </w:tr>
      <w:tr w:rsidR="000061E5" w:rsidTr="000061E5">
        <w:trPr>
          <w:trHeight w:val="82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E5" w:rsidRDefault="007A4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LOVAČKO DRUŠTVO „BABJA GORA“POŽEGA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E5" w:rsidRDefault="007A4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Kupovina i ugradnja solarne energije na lovačku kuću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E5" w:rsidRDefault="007A4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2.0</w:t>
            </w:r>
            <w:r w:rsidR="000061E5">
              <w:rPr>
                <w:lang w:eastAsia="en-US"/>
              </w:rPr>
              <w:t>00,00</w:t>
            </w:r>
          </w:p>
        </w:tc>
      </w:tr>
      <w:tr w:rsidR="000061E5" w:rsidTr="000061E5">
        <w:trPr>
          <w:trHeight w:val="82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E5" w:rsidRDefault="007A4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LOVAČKO DRUŠTVO „PAPUK“ BIŠKUPCI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0E" w:rsidRDefault="00B9520E" w:rsidP="00B952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Investicijsko ulaganje u zgradu udruge uz dobrovoljni rad članova udruge</w:t>
            </w:r>
          </w:p>
          <w:p w:rsidR="000061E5" w:rsidRDefault="000061E5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E5" w:rsidRDefault="00B952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2.0</w:t>
            </w:r>
            <w:r w:rsidR="000061E5">
              <w:rPr>
                <w:lang w:eastAsia="en-US"/>
              </w:rPr>
              <w:t>00,00</w:t>
            </w:r>
          </w:p>
        </w:tc>
      </w:tr>
      <w:tr w:rsidR="000061E5" w:rsidTr="000061E5">
        <w:trPr>
          <w:trHeight w:val="82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E5" w:rsidRDefault="00B952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LOVAČKO DRUŠTVO „TRČKA“ PLETERNICA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E5" w:rsidRDefault="00B952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Povećanje kvalitete lovno-gospodarskog objekta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E5" w:rsidRDefault="00B952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0061E5">
              <w:rPr>
                <w:lang w:eastAsia="en-US"/>
              </w:rPr>
              <w:t>00,00</w:t>
            </w:r>
          </w:p>
        </w:tc>
      </w:tr>
      <w:tr w:rsidR="000061E5" w:rsidTr="000061E5">
        <w:trPr>
          <w:trHeight w:val="82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E5" w:rsidRDefault="00B952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LOVAČKO DRUŠTVO“ SELJAK“ JAKŠIĆ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E5" w:rsidRDefault="00B952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Uređenje </w:t>
            </w:r>
            <w:proofErr w:type="spellStart"/>
            <w:r>
              <w:rPr>
                <w:lang w:eastAsia="en-US"/>
              </w:rPr>
              <w:t>okolišta</w:t>
            </w:r>
            <w:proofErr w:type="spellEnd"/>
            <w:r>
              <w:rPr>
                <w:lang w:eastAsia="en-US"/>
              </w:rPr>
              <w:t xml:space="preserve"> i obnova </w:t>
            </w:r>
            <w:proofErr w:type="spellStart"/>
            <w:r>
              <w:rPr>
                <w:lang w:eastAsia="en-US"/>
              </w:rPr>
              <w:t>fazanskog</w:t>
            </w:r>
            <w:proofErr w:type="spellEnd"/>
            <w:r>
              <w:rPr>
                <w:lang w:eastAsia="en-US"/>
              </w:rPr>
              <w:t xml:space="preserve"> fonda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E5" w:rsidRDefault="00B952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</w:t>
            </w:r>
            <w:r w:rsidR="000061E5">
              <w:rPr>
                <w:lang w:eastAsia="en-US"/>
              </w:rPr>
              <w:t>00,00</w:t>
            </w:r>
          </w:p>
        </w:tc>
      </w:tr>
      <w:tr w:rsidR="000061E5" w:rsidTr="000061E5">
        <w:trPr>
          <w:trHeight w:val="82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E5" w:rsidRDefault="00115C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LOVAČKO DRUŠTVO“DILJ“BUK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E5" w:rsidRDefault="000973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Uređenje tavanskih prostorija Lovačkog doma, uređenje kuhinje u domu te priprema prostora za izgradnju hladnjače za divljač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E5" w:rsidRDefault="000973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2.0</w:t>
            </w:r>
            <w:r w:rsidR="000061E5">
              <w:rPr>
                <w:lang w:eastAsia="en-US"/>
              </w:rPr>
              <w:t>00,00</w:t>
            </w:r>
          </w:p>
        </w:tc>
      </w:tr>
      <w:tr w:rsidR="000061E5" w:rsidTr="000061E5">
        <w:trPr>
          <w:trHeight w:val="82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E5" w:rsidRDefault="000973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UDRUGA ZA BAŠTINU, KULTURU I TURIZAM“POŽEŠKI ČUVARI BAŠTINE“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E5" w:rsidRDefault="000973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Organizacija manifestacija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E5" w:rsidRDefault="000973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2.0</w:t>
            </w:r>
            <w:r w:rsidR="000061E5">
              <w:rPr>
                <w:lang w:eastAsia="en-US"/>
              </w:rPr>
              <w:t>00,00</w:t>
            </w:r>
          </w:p>
        </w:tc>
      </w:tr>
      <w:tr w:rsidR="000061E5" w:rsidTr="000061E5">
        <w:trPr>
          <w:trHeight w:val="82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E5" w:rsidRDefault="000973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„KUTJEVAČKI VINARI“UDRUGA VINARA I VINOGRADARA KUTJEVO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E5" w:rsidRDefault="000973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Festival graševine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E5" w:rsidRDefault="000973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  <w:r w:rsidR="000061E5">
              <w:rPr>
                <w:lang w:eastAsia="en-US"/>
              </w:rPr>
              <w:t>00,00</w:t>
            </w:r>
          </w:p>
        </w:tc>
      </w:tr>
      <w:tr w:rsidR="000061E5" w:rsidTr="000061E5">
        <w:trPr>
          <w:trHeight w:val="82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E5" w:rsidRDefault="000061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ŠP</w:t>
            </w:r>
            <w:r w:rsidR="00097369">
              <w:rPr>
                <w:lang w:eastAsia="en-US"/>
              </w:rPr>
              <w:t>ORTSKO RIBOLOVNO DRUŠTVO POŽEGA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E5" w:rsidRDefault="000973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Športsko-izletnički centar Požega-Put istok i poribljavanje Požega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E5" w:rsidRDefault="000973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</w:t>
            </w:r>
            <w:r w:rsidR="000061E5">
              <w:rPr>
                <w:lang w:eastAsia="en-US"/>
              </w:rPr>
              <w:t>00,00</w:t>
            </w:r>
          </w:p>
        </w:tc>
      </w:tr>
      <w:tr w:rsidR="000061E5" w:rsidTr="000061E5">
        <w:trPr>
          <w:trHeight w:val="82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E5" w:rsidRDefault="000973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ŽUPANIJSKA UDRUGA ZA ORGANIZACIJU NATJECANJA ORAČA POŽEŠKO-SLAVONSKE ŽUPANIJE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E5" w:rsidRDefault="000973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Natjecanje u oranju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E5" w:rsidRDefault="000061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1.000,00</w:t>
            </w:r>
          </w:p>
        </w:tc>
      </w:tr>
      <w:tr w:rsidR="000061E5" w:rsidTr="000061E5">
        <w:trPr>
          <w:trHeight w:val="82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61E5" w:rsidRDefault="000973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KONJOGOJS</w:t>
            </w:r>
            <w:r w:rsidR="008C0E79">
              <w:rPr>
                <w:lang w:eastAsia="en-US"/>
              </w:rPr>
              <w:t>TVENA</w:t>
            </w:r>
            <w:r>
              <w:rPr>
                <w:lang w:eastAsia="en-US"/>
              </w:rPr>
              <w:t xml:space="preserve"> UDRUGA</w:t>
            </w:r>
            <w:r w:rsidR="008C0E79">
              <w:rPr>
                <w:lang w:eastAsia="en-US"/>
              </w:rPr>
              <w:t xml:space="preserve"> „VALLIS AUREA“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E5" w:rsidRDefault="008C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Zlatna griva Zlatne doline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E5" w:rsidRDefault="008C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0061E5">
              <w:rPr>
                <w:lang w:eastAsia="en-US"/>
              </w:rPr>
              <w:t>00,00</w:t>
            </w:r>
          </w:p>
        </w:tc>
      </w:tr>
      <w:tr w:rsidR="000061E5" w:rsidTr="000061E5">
        <w:trPr>
          <w:trHeight w:val="82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61E5" w:rsidRDefault="000061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8C0E79">
              <w:rPr>
                <w:lang w:eastAsia="en-US"/>
              </w:rPr>
              <w:t>ČELARSKA UDRUGA "ZLATNA DOLINA“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E5" w:rsidRDefault="008C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Županijsko ocjenjivanje meda</w:t>
            </w:r>
            <w:r w:rsidR="000061E5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E5" w:rsidRDefault="008C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0061E5">
              <w:rPr>
                <w:lang w:eastAsia="en-US"/>
              </w:rPr>
              <w:t>00,00</w:t>
            </w:r>
          </w:p>
        </w:tc>
      </w:tr>
    </w:tbl>
    <w:p w:rsidR="000061E5" w:rsidRDefault="000061E5" w:rsidP="000061E5">
      <w:pPr>
        <w:pStyle w:val="Tijeloteksta"/>
        <w:jc w:val="both"/>
        <w:rPr>
          <w:rFonts w:ascii="Times New Roman" w:hAnsi="Times New Roman" w:cs="Times New Roman"/>
        </w:rPr>
      </w:pPr>
    </w:p>
    <w:p w:rsidR="000061E5" w:rsidRDefault="000061E5" w:rsidP="000061E5">
      <w:pPr>
        <w:pStyle w:val="Tijelotekst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</w:p>
    <w:p w:rsidR="00B433FF" w:rsidRDefault="00B433FF" w:rsidP="000061E5">
      <w:pPr>
        <w:pStyle w:val="Tijeloteksta"/>
        <w:jc w:val="center"/>
        <w:rPr>
          <w:rFonts w:ascii="Times New Roman" w:hAnsi="Times New Roman" w:cs="Times New Roman"/>
        </w:rPr>
      </w:pPr>
    </w:p>
    <w:p w:rsidR="000061E5" w:rsidRDefault="000061E5" w:rsidP="000061E5">
      <w:pPr>
        <w:pStyle w:val="Tijelotek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Podnositelji koji su nezadovoljni ovim Prijedlogom liste o dodjeli sredstava imaju pravo podnijeti prigovor. </w:t>
      </w:r>
    </w:p>
    <w:p w:rsidR="000061E5" w:rsidRDefault="000061E5" w:rsidP="000061E5">
      <w:pPr>
        <w:pStyle w:val="Tijelotek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Prigovor se podnosi u pisanom obliku, isključivo na provedbu postupka, a ne na dodijeljena sredstva .</w:t>
      </w:r>
    </w:p>
    <w:p w:rsidR="000061E5" w:rsidRDefault="000061E5" w:rsidP="000061E5">
      <w:pPr>
        <w:pStyle w:val="Tijelotek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prigovora je osam dana od dana objave ovog prijedloga liste na web stranici Požeško-slavonske županije.</w:t>
      </w:r>
    </w:p>
    <w:p w:rsidR="000061E5" w:rsidRDefault="000061E5" w:rsidP="000061E5">
      <w:pPr>
        <w:pStyle w:val="Tijelotek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Zaključak o prigovoru donosi </w:t>
      </w:r>
      <w:proofErr w:type="spellStart"/>
      <w:r>
        <w:rPr>
          <w:rFonts w:ascii="Times New Roman" w:hAnsi="Times New Roman" w:cs="Times New Roman"/>
        </w:rPr>
        <w:t>Županica</w:t>
      </w:r>
      <w:proofErr w:type="spellEnd"/>
      <w:r>
        <w:rPr>
          <w:rFonts w:ascii="Times New Roman" w:hAnsi="Times New Roman" w:cs="Times New Roman"/>
        </w:rPr>
        <w:t xml:space="preserve"> Požeško-slavonske županije.</w:t>
      </w:r>
    </w:p>
    <w:p w:rsidR="000061E5" w:rsidRDefault="000061E5" w:rsidP="000061E5">
      <w:pPr>
        <w:shd w:val="clear" w:color="auto" w:fill="FFFFFF"/>
        <w:jc w:val="both"/>
        <w:textAlignment w:val="baseline"/>
        <w:rPr>
          <w:color w:val="231F20"/>
        </w:rPr>
      </w:pPr>
    </w:p>
    <w:p w:rsidR="000061E5" w:rsidRDefault="000061E5" w:rsidP="000061E5">
      <w:pPr>
        <w:shd w:val="clear" w:color="auto" w:fill="FFFFFF"/>
        <w:jc w:val="center"/>
        <w:textAlignment w:val="baseline"/>
        <w:rPr>
          <w:color w:val="231F20"/>
        </w:rPr>
      </w:pPr>
      <w:r>
        <w:rPr>
          <w:color w:val="231F20"/>
        </w:rPr>
        <w:t>III.</w:t>
      </w:r>
    </w:p>
    <w:p w:rsidR="00B433FF" w:rsidRDefault="00B433FF" w:rsidP="000061E5">
      <w:pPr>
        <w:shd w:val="clear" w:color="auto" w:fill="FFFFFF"/>
        <w:jc w:val="center"/>
        <w:textAlignment w:val="baseline"/>
        <w:rPr>
          <w:color w:val="231F20"/>
        </w:rPr>
      </w:pPr>
    </w:p>
    <w:p w:rsidR="000061E5" w:rsidRDefault="000061E5" w:rsidP="000061E5">
      <w:pPr>
        <w:pStyle w:val="Tijelotek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 xml:space="preserve">Javnom objavom ovog Prijedloga liste </w:t>
      </w:r>
      <w:r>
        <w:rPr>
          <w:rFonts w:ascii="Times New Roman" w:hAnsi="Times New Roman" w:cs="Times New Roman"/>
        </w:rPr>
        <w:t xml:space="preserve">na mrežnim stranicama </w:t>
      </w:r>
      <w:hyperlink r:id="rId4" w:history="1">
        <w:r>
          <w:rPr>
            <w:rStyle w:val="Hiperveza"/>
            <w:rFonts w:ascii="Times New Roman" w:hAnsi="Times New Roman" w:cs="Times New Roman"/>
            <w:color w:val="auto"/>
          </w:rPr>
          <w:t>www.pszupanija.hr</w:t>
        </w:r>
      </w:hyperlink>
      <w:r>
        <w:rPr>
          <w:rFonts w:ascii="Times New Roman" w:hAnsi="Times New Roman" w:cs="Times New Roman"/>
        </w:rPr>
        <w:t xml:space="preserve"> smatra se da su svi podnositelji obavješteni o provedenom postupku.</w:t>
      </w:r>
    </w:p>
    <w:p w:rsidR="000061E5" w:rsidRDefault="000061E5" w:rsidP="000061E5">
      <w:pPr>
        <w:shd w:val="clear" w:color="auto" w:fill="FFFFFF"/>
        <w:jc w:val="both"/>
        <w:textAlignment w:val="baseline"/>
        <w:rPr>
          <w:color w:val="231F20"/>
        </w:rPr>
      </w:pPr>
    </w:p>
    <w:p w:rsidR="000061E5" w:rsidRDefault="000061E5" w:rsidP="000061E5">
      <w:pPr>
        <w:jc w:val="both"/>
        <w:rPr>
          <w:rFonts w:eastAsiaTheme="minorHAnsi"/>
          <w:lang w:eastAsia="en-US"/>
        </w:rPr>
      </w:pPr>
      <w:r>
        <w:rPr>
          <w:rFonts w:eastAsiaTheme="minorHAnsi"/>
          <w:u w:val="single"/>
          <w:lang w:eastAsia="en-US"/>
        </w:rPr>
        <w:lastRenderedPageBreak/>
        <w:t>Pisani prigovor ili zahtjev za odustajanje se</w:t>
      </w:r>
      <w:r w:rsidR="00B433FF">
        <w:rPr>
          <w:rFonts w:eastAsiaTheme="minorHAnsi"/>
          <w:u w:val="single"/>
          <w:lang w:eastAsia="en-US"/>
        </w:rPr>
        <w:t xml:space="preserve"> dostavlja (zaključno s danom 26.05</w:t>
      </w:r>
      <w:r>
        <w:rPr>
          <w:rFonts w:eastAsiaTheme="minorHAnsi"/>
          <w:u w:val="single"/>
          <w:lang w:eastAsia="en-US"/>
        </w:rPr>
        <w:t xml:space="preserve">.2023.)                 </w:t>
      </w:r>
      <w:r>
        <w:rPr>
          <w:rFonts w:eastAsiaTheme="minorHAnsi"/>
          <w:lang w:eastAsia="en-US"/>
        </w:rPr>
        <w:t xml:space="preserve">e-mailom na adresu: </w:t>
      </w:r>
      <w:hyperlink r:id="rId5" w:history="1">
        <w:r>
          <w:rPr>
            <w:rStyle w:val="Hiperveza"/>
            <w:rFonts w:eastAsiaTheme="minorHAnsi"/>
            <w:lang w:eastAsia="en-US"/>
          </w:rPr>
          <w:t>pisarnica@pszupanija.hr</w:t>
        </w:r>
      </w:hyperlink>
      <w:r>
        <w:rPr>
          <w:rFonts w:eastAsiaTheme="minorHAnsi"/>
          <w:lang w:eastAsia="en-US"/>
        </w:rPr>
        <w:t xml:space="preserve"> (skenirano i potpisano) ili poštom na adresu:</w:t>
      </w:r>
    </w:p>
    <w:p w:rsidR="00B433FF" w:rsidRDefault="00B433FF" w:rsidP="000061E5">
      <w:pPr>
        <w:jc w:val="both"/>
        <w:rPr>
          <w:rFonts w:eastAsiaTheme="minorHAnsi"/>
          <w:lang w:eastAsia="en-US"/>
        </w:rPr>
      </w:pPr>
    </w:p>
    <w:p w:rsidR="00B433FF" w:rsidRDefault="00B433FF" w:rsidP="000061E5">
      <w:pPr>
        <w:jc w:val="both"/>
        <w:rPr>
          <w:rFonts w:eastAsiaTheme="minorHAnsi"/>
          <w:lang w:eastAsia="en-US"/>
        </w:rPr>
      </w:pPr>
    </w:p>
    <w:p w:rsidR="000061E5" w:rsidRDefault="000061E5" w:rsidP="000061E5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Upravni odjel za gospodarstvo,</w:t>
      </w:r>
    </w:p>
    <w:p w:rsidR="000061E5" w:rsidRDefault="000061E5" w:rsidP="000061E5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Županijska 7, 34 000 Požega </w:t>
      </w:r>
    </w:p>
    <w:p w:rsidR="000061E5" w:rsidRDefault="000061E5" w:rsidP="000061E5">
      <w:pPr>
        <w:shd w:val="clear" w:color="auto" w:fill="FFFFFF"/>
        <w:textAlignment w:val="baseline"/>
        <w:rPr>
          <w:color w:val="231F20"/>
        </w:rPr>
      </w:pPr>
    </w:p>
    <w:p w:rsidR="000061E5" w:rsidRDefault="000061E5" w:rsidP="000061E5">
      <w:pPr>
        <w:jc w:val="right"/>
      </w:pPr>
      <w:r>
        <w:rPr>
          <w:b/>
          <w:i/>
        </w:rPr>
        <w:t xml:space="preserve">Povjerenstvo </w:t>
      </w:r>
    </w:p>
    <w:p w:rsidR="000061E5" w:rsidRDefault="000061E5" w:rsidP="000061E5">
      <w:pPr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KLASA: 320-01/23-01/17</w:t>
      </w:r>
    </w:p>
    <w:p w:rsidR="000061E5" w:rsidRDefault="00960B79" w:rsidP="000061E5">
      <w:pPr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URBROJ:2177-03-01/1-22-7</w:t>
      </w:r>
      <w:bookmarkStart w:id="0" w:name="_GoBack"/>
      <w:bookmarkEnd w:id="0"/>
      <w:r w:rsidR="000061E5">
        <w:rPr>
          <w:color w:val="000000" w:themeColor="text1"/>
          <w:lang w:val="de-DE"/>
        </w:rPr>
        <w:t xml:space="preserve">       </w:t>
      </w:r>
    </w:p>
    <w:p w:rsidR="000061E5" w:rsidRDefault="009C0AD7" w:rsidP="000061E5">
      <w:pPr>
        <w:shd w:val="clear" w:color="auto" w:fill="FFFFFF"/>
        <w:textAlignment w:val="baseline"/>
        <w:rPr>
          <w:color w:val="231F20"/>
        </w:rPr>
      </w:pPr>
      <w:r>
        <w:rPr>
          <w:color w:val="231F20"/>
        </w:rPr>
        <w:t>Požega, 18.05</w:t>
      </w:r>
      <w:r w:rsidR="000061E5">
        <w:rPr>
          <w:color w:val="231F20"/>
        </w:rPr>
        <w:t>.2023.</w:t>
      </w:r>
    </w:p>
    <w:p w:rsidR="008E7D7C" w:rsidRDefault="008E7D7C"/>
    <w:sectPr w:rsidR="008E7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E5"/>
    <w:rsid w:val="000061E5"/>
    <w:rsid w:val="00097369"/>
    <w:rsid w:val="00102429"/>
    <w:rsid w:val="00115CDD"/>
    <w:rsid w:val="004C47FA"/>
    <w:rsid w:val="004F25EF"/>
    <w:rsid w:val="00716040"/>
    <w:rsid w:val="007A4F4F"/>
    <w:rsid w:val="0085202A"/>
    <w:rsid w:val="008C0E79"/>
    <w:rsid w:val="008E7D7C"/>
    <w:rsid w:val="00960B79"/>
    <w:rsid w:val="009C0AD7"/>
    <w:rsid w:val="00B17C0C"/>
    <w:rsid w:val="00B433FF"/>
    <w:rsid w:val="00B9520E"/>
    <w:rsid w:val="00F2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45B2B-1EEA-4EE1-9D7F-A140E220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061E5"/>
    <w:rPr>
      <w:color w:val="0000FF"/>
      <w:u w:val="single"/>
    </w:rPr>
  </w:style>
  <w:style w:type="character" w:customStyle="1" w:styleId="TijelotekstaChar">
    <w:name w:val="Tijelo teksta Char"/>
    <w:aliases w:val="uvlaka 2 Char"/>
    <w:basedOn w:val="Zadanifontodlomka"/>
    <w:link w:val="Tijeloteksta"/>
    <w:semiHidden/>
    <w:locked/>
    <w:rsid w:val="000061E5"/>
    <w:rPr>
      <w:sz w:val="24"/>
      <w:szCs w:val="24"/>
    </w:rPr>
  </w:style>
  <w:style w:type="paragraph" w:styleId="Tijeloteksta">
    <w:name w:val="Body Text"/>
    <w:aliases w:val="uvlaka 2"/>
    <w:basedOn w:val="Normal"/>
    <w:link w:val="TijelotekstaChar"/>
    <w:semiHidden/>
    <w:unhideWhenUsed/>
    <w:rsid w:val="000061E5"/>
    <w:pPr>
      <w:jc w:val="right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0061E5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061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17C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7C0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sarnica@pszupanija.hr" TargetMode="External"/><Relationship Id="rId4" Type="http://schemas.openxmlformats.org/officeDocument/2006/relationships/hyperlink" Target="http://www.ps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Mirković</dc:creator>
  <cp:keywords/>
  <dc:description/>
  <cp:lastModifiedBy>Branko Grgić</cp:lastModifiedBy>
  <cp:revision>13</cp:revision>
  <cp:lastPrinted>2023-05-18T08:32:00Z</cp:lastPrinted>
  <dcterms:created xsi:type="dcterms:W3CDTF">2023-04-03T10:32:00Z</dcterms:created>
  <dcterms:modified xsi:type="dcterms:W3CDTF">2023-05-18T08:37:00Z</dcterms:modified>
</cp:coreProperties>
</file>