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24" w:rsidRPr="001B7324" w:rsidRDefault="001B7324" w:rsidP="001B7324">
      <w:pPr>
        <w:spacing w:after="0" w:line="240" w:lineRule="auto"/>
        <w:ind w:left="709" w:right="3344"/>
        <w:jc w:val="center"/>
        <w:rPr>
          <w:rFonts w:ascii="Times New Roman" w:eastAsia="Times New Roman" w:hAnsi="Times New Roman" w:cs="Times New Roman"/>
          <w:sz w:val="24"/>
          <w:szCs w:val="24"/>
          <w:lang w:eastAsia="hr-HR"/>
        </w:rPr>
      </w:pPr>
      <w:bookmarkStart w:id="0" w:name="_GoBack"/>
      <w:bookmarkEnd w:id="0"/>
      <w:r w:rsidRPr="001B7324">
        <w:rPr>
          <w:rFonts w:ascii="Times New Roman" w:eastAsia="Times New Roman" w:hAnsi="Times New Roman" w:cs="Times New Roman"/>
          <w:noProof/>
          <w:sz w:val="24"/>
          <w:szCs w:val="24"/>
          <w:lang w:eastAsia="hr-HR"/>
        </w:rPr>
        <w:drawing>
          <wp:inline distT="0" distB="0" distL="0" distR="0" wp14:anchorId="5DA3A216" wp14:editId="698E11F6">
            <wp:extent cx="428625" cy="552450"/>
            <wp:effectExtent l="0" t="0" r="9525" b="0"/>
            <wp:docPr id="1" name="Slika 1" descr="GrbRH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00"/>
                    <pic:cNvPicPr>
                      <a:picLocks noChangeAspect="1" noChangeArrowheads="1"/>
                    </pic:cNvPicPr>
                  </pic:nvPicPr>
                  <pic:blipFill>
                    <a:blip r:embed="rId7" cstate="print">
                      <a:lum contrast="72000"/>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1B7324" w:rsidRPr="001B7324" w:rsidRDefault="001B7324" w:rsidP="001B7324">
      <w:pPr>
        <w:spacing w:after="0" w:line="240" w:lineRule="auto"/>
        <w:ind w:left="709" w:right="3344"/>
        <w:jc w:val="center"/>
        <w:rPr>
          <w:rFonts w:ascii="Times New Roman" w:eastAsia="Times New Roman" w:hAnsi="Times New Roman" w:cs="Times New Roman"/>
          <w:b/>
          <w:spacing w:val="30"/>
          <w:lang w:eastAsia="hr-HR"/>
        </w:rPr>
      </w:pPr>
      <w:r w:rsidRPr="001B7324">
        <w:rPr>
          <w:rFonts w:ascii="Times New Roman" w:eastAsia="Times New Roman" w:hAnsi="Times New Roman" w:cs="Times New Roman"/>
          <w:noProof/>
          <w:lang w:eastAsia="hr-HR"/>
        </w:rPr>
        <mc:AlternateContent>
          <mc:Choice Requires="wps">
            <w:drawing>
              <wp:anchor distT="0" distB="0" distL="114300" distR="114300" simplePos="0" relativeHeight="251659264" behindDoc="0" locked="0" layoutInCell="0" allowOverlap="1" wp14:anchorId="0A5400C2" wp14:editId="53ADC5A7">
                <wp:simplePos x="0" y="0"/>
                <wp:positionH relativeFrom="column">
                  <wp:posOffset>-45720</wp:posOffset>
                </wp:positionH>
                <wp:positionV relativeFrom="paragraph">
                  <wp:posOffset>0</wp:posOffset>
                </wp:positionV>
                <wp:extent cx="582930" cy="586740"/>
                <wp:effectExtent l="0" t="0" r="0" b="0"/>
                <wp:wrapNone/>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F87" w:rsidRDefault="00505F87" w:rsidP="001B7324">
                            <w:r>
                              <w:rPr>
                                <w:noProof/>
                                <w:lang w:eastAsia="hr-HR"/>
                              </w:rPr>
                              <w:drawing>
                                <wp:inline distT="0" distB="0" distL="0" distR="0" wp14:anchorId="7DA9EA83" wp14:editId="7A968E96">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8">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3" o:spid="_x0000_s1026" type="#_x0000_t202" style="position:absolute;left:0;text-align:left;margin-left:-3.6pt;margin-top:0;width:45.9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" o:allowincell="f" stroked="f">
                <v:textbox>
                  <w:txbxContent>
                    <w:p w:rsidR="00505F87" w:rsidRDefault="00505F87" w:rsidP="001B7324">
                      <w:r>
                        <w:rPr>
                          <w:noProof/>
                          <w:lang w:eastAsia="hr-HR"/>
                        </w:rPr>
                        <w:drawing>
                          <wp:inline distT="0" distB="0" distL="0" distR="0" wp14:anchorId="7DA9EA83" wp14:editId="7A968E96">
                            <wp:extent cx="400050" cy="495300"/>
                            <wp:effectExtent l="0" t="0" r="0" b="0"/>
                            <wp:docPr id="2" name="Slika 2" descr="GrbP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PSZ"/>
                                    <pic:cNvPicPr>
                                      <a:picLocks noChangeAspect="1" noChangeArrowheads="1"/>
                                    </pic:cNvPicPr>
                                  </pic:nvPicPr>
                                  <pic:blipFill>
                                    <a:blip r:embed="rId9">
                                      <a:lum bright="12000" contrast="48000"/>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txbxContent>
                </v:textbox>
              </v:shape>
            </w:pict>
          </mc:Fallback>
        </mc:AlternateContent>
      </w:r>
      <w:r w:rsidRPr="001B7324">
        <w:rPr>
          <w:rFonts w:ascii="Times New Roman" w:eastAsia="Times New Roman" w:hAnsi="Times New Roman" w:cs="Times New Roman"/>
          <w:b/>
          <w:spacing w:val="30"/>
          <w:lang w:eastAsia="hr-HR"/>
        </w:rPr>
        <w:t>REPUBLIKA HRVATSKA</w:t>
      </w:r>
    </w:p>
    <w:p w:rsidR="001B7324" w:rsidRPr="001B7324" w:rsidRDefault="001B7324" w:rsidP="001B7324">
      <w:pPr>
        <w:spacing w:after="0" w:line="240" w:lineRule="auto"/>
        <w:ind w:left="709" w:right="3344"/>
        <w:jc w:val="center"/>
        <w:rPr>
          <w:rFonts w:ascii="Times New Roman" w:eastAsia="Times New Roman" w:hAnsi="Times New Roman" w:cs="Times New Roman"/>
          <w:b/>
          <w:spacing w:val="30"/>
          <w:lang w:eastAsia="hr-HR"/>
        </w:rPr>
      </w:pPr>
    </w:p>
    <w:p w:rsidR="001B7324" w:rsidRPr="001B7324" w:rsidRDefault="001B7324" w:rsidP="001B7324">
      <w:pPr>
        <w:spacing w:after="0" w:line="240" w:lineRule="auto"/>
        <w:ind w:left="709" w:right="3344"/>
        <w:jc w:val="center"/>
        <w:rPr>
          <w:rFonts w:ascii="Times New Roman" w:eastAsia="Times New Roman" w:hAnsi="Times New Roman" w:cs="Times New Roman"/>
          <w:lang w:eastAsia="hr-HR"/>
        </w:rPr>
      </w:pPr>
      <w:r w:rsidRPr="001B7324">
        <w:rPr>
          <w:rFonts w:ascii="Times New Roman" w:eastAsia="Times New Roman" w:hAnsi="Times New Roman" w:cs="Times New Roman"/>
          <w:lang w:eastAsia="hr-HR"/>
        </w:rPr>
        <w:t>POŽEŠKO-SLAVONSKA ŽUPANIJA</w:t>
      </w: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1320"/>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r w:rsidRPr="001B7324">
        <w:rPr>
          <w:rFonts w:ascii="Times New Roman" w:eastAsia="Times New Roman" w:hAnsi="Times New Roman" w:cs="Times New Roman"/>
          <w:lang w:eastAsia="hr-HR"/>
        </w:rPr>
        <w:tab/>
        <w:t xml:space="preserve">          Županijska 7, 34000 Požega</w:t>
      </w:r>
    </w:p>
    <w:p w:rsidR="001B7324" w:rsidRPr="001B7324" w:rsidRDefault="001B7324" w:rsidP="001B7324">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r w:rsidRPr="001B7324">
        <w:rPr>
          <w:rFonts w:ascii="Times New Roman" w:eastAsia="Times New Roman" w:hAnsi="Times New Roman" w:cs="Times New Roman"/>
          <w:lang w:eastAsia="hr-HR"/>
        </w:rPr>
        <w:t>KLASA: 406-01/17-01/</w:t>
      </w:r>
      <w:r w:rsidR="00DA3350">
        <w:rPr>
          <w:rFonts w:ascii="Times New Roman" w:eastAsia="Times New Roman" w:hAnsi="Times New Roman" w:cs="Times New Roman"/>
          <w:lang w:eastAsia="hr-HR"/>
        </w:rPr>
        <w:t>18</w:t>
      </w: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r w:rsidRPr="001B7324">
        <w:rPr>
          <w:rFonts w:ascii="Times New Roman" w:eastAsia="Times New Roman" w:hAnsi="Times New Roman" w:cs="Times New Roman"/>
          <w:lang w:eastAsia="hr-HR"/>
        </w:rPr>
        <w:t>URBROJ: 2177/1-08-</w:t>
      </w:r>
      <w:proofErr w:type="spellStart"/>
      <w:r w:rsidRPr="001B7324">
        <w:rPr>
          <w:rFonts w:ascii="Times New Roman" w:eastAsia="Times New Roman" w:hAnsi="Times New Roman" w:cs="Times New Roman"/>
          <w:lang w:eastAsia="hr-HR"/>
        </w:rPr>
        <w:t>08</w:t>
      </w:r>
      <w:proofErr w:type="spellEnd"/>
      <w:r w:rsidRPr="001B7324">
        <w:rPr>
          <w:rFonts w:ascii="Times New Roman" w:eastAsia="Times New Roman" w:hAnsi="Times New Roman" w:cs="Times New Roman"/>
          <w:lang w:eastAsia="hr-HR"/>
        </w:rPr>
        <w:t>/1-17-3</w:t>
      </w: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ED07F5" w:rsidRDefault="001B7324" w:rsidP="001B7324">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D07F5">
        <w:rPr>
          <w:rFonts w:ascii="Times New Roman" w:eastAsia="Times New Roman" w:hAnsi="Times New Roman" w:cs="Times New Roman"/>
          <w:b/>
          <w:sz w:val="24"/>
          <w:szCs w:val="24"/>
          <w:lang w:eastAsia="hr-HR"/>
        </w:rPr>
        <w:t>NACRT  DOKUMENTACIJE O NABAVI</w:t>
      </w:r>
    </w:p>
    <w:p w:rsidR="001B7324" w:rsidRPr="00ED07F5" w:rsidRDefault="001B7324" w:rsidP="001B7324">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r w:rsidRPr="00ED07F5">
        <w:rPr>
          <w:rFonts w:ascii="Times New Roman" w:eastAsia="Times New Roman" w:hAnsi="Times New Roman" w:cs="Times New Roman"/>
          <w:b/>
          <w:sz w:val="24"/>
          <w:szCs w:val="24"/>
          <w:lang w:eastAsia="hr-HR"/>
        </w:rPr>
        <w:t xml:space="preserve"> </w:t>
      </w:r>
    </w:p>
    <w:p w:rsidR="00B61F75" w:rsidRDefault="001B7324" w:rsidP="00ED07F5">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sidRPr="00ED07F5">
        <w:rPr>
          <w:rFonts w:ascii="Times New Roman" w:eastAsia="Times New Roman" w:hAnsi="Times New Roman" w:cs="Times New Roman"/>
          <w:b/>
          <w:sz w:val="24"/>
          <w:szCs w:val="24"/>
          <w:lang w:eastAsia="hr-HR"/>
        </w:rPr>
        <w:t xml:space="preserve">U OTVRENOM POSTUPKU JAVNE NABAVE </w:t>
      </w:r>
      <w:r w:rsidR="00ED07F5" w:rsidRPr="00ED07F5">
        <w:rPr>
          <w:rFonts w:ascii="Times New Roman" w:eastAsia="Times New Roman" w:hAnsi="Times New Roman" w:cs="Times New Roman"/>
          <w:b/>
          <w:sz w:val="24"/>
          <w:szCs w:val="24"/>
          <w:lang w:eastAsia="hr-HR"/>
        </w:rPr>
        <w:t>ZA SKLAPANJE OKVIRNOG SPORAZUMA ZA NABAVU</w:t>
      </w:r>
    </w:p>
    <w:p w:rsidR="00B61F75" w:rsidRDefault="00B61F75" w:rsidP="00ED07F5">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p>
    <w:p w:rsidR="001B7324" w:rsidRPr="00ED07F5" w:rsidRDefault="00B61F75" w:rsidP="00ED07F5">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OPSKRBA </w:t>
      </w:r>
      <w:r w:rsidR="00ED07F5" w:rsidRPr="00ED07F5">
        <w:rPr>
          <w:rFonts w:ascii="Times New Roman" w:eastAsia="Times New Roman" w:hAnsi="Times New Roman" w:cs="Times New Roman"/>
          <w:b/>
          <w:sz w:val="24"/>
          <w:szCs w:val="24"/>
          <w:lang w:eastAsia="hr-HR"/>
        </w:rPr>
        <w:t xml:space="preserve"> </w:t>
      </w:r>
      <w:r w:rsidR="001B7324" w:rsidRPr="00ED07F5">
        <w:rPr>
          <w:rFonts w:ascii="Times New Roman" w:eastAsia="Times New Roman" w:hAnsi="Times New Roman" w:cs="Times New Roman"/>
          <w:b/>
          <w:sz w:val="24"/>
          <w:szCs w:val="24"/>
          <w:lang w:eastAsia="hr-HR"/>
        </w:rPr>
        <w:t>ELEKTRIČN</w:t>
      </w:r>
      <w:r>
        <w:rPr>
          <w:rFonts w:ascii="Times New Roman" w:eastAsia="Times New Roman" w:hAnsi="Times New Roman" w:cs="Times New Roman"/>
          <w:b/>
          <w:sz w:val="24"/>
          <w:szCs w:val="24"/>
          <w:lang w:eastAsia="hr-HR"/>
        </w:rPr>
        <w:t>OM</w:t>
      </w:r>
      <w:r w:rsidR="001B7324" w:rsidRPr="00ED07F5">
        <w:rPr>
          <w:rFonts w:ascii="Times New Roman" w:eastAsia="Times New Roman" w:hAnsi="Times New Roman" w:cs="Times New Roman"/>
          <w:b/>
          <w:sz w:val="24"/>
          <w:szCs w:val="24"/>
          <w:lang w:eastAsia="hr-HR"/>
        </w:rPr>
        <w:t xml:space="preserve"> ENERGIJ</w:t>
      </w:r>
      <w:r>
        <w:rPr>
          <w:rFonts w:ascii="Times New Roman" w:eastAsia="Times New Roman" w:hAnsi="Times New Roman" w:cs="Times New Roman"/>
          <w:b/>
          <w:sz w:val="24"/>
          <w:szCs w:val="24"/>
          <w:lang w:eastAsia="hr-HR"/>
        </w:rPr>
        <w:t>OM</w:t>
      </w:r>
      <w:r w:rsidR="00ED07F5">
        <w:rPr>
          <w:rFonts w:ascii="Times New Roman" w:eastAsia="Times New Roman" w:hAnsi="Times New Roman" w:cs="Times New Roman"/>
          <w:b/>
          <w:sz w:val="24"/>
          <w:szCs w:val="24"/>
          <w:lang w:eastAsia="hr-HR"/>
        </w:rPr>
        <w:t xml:space="preserve"> </w:t>
      </w:r>
    </w:p>
    <w:p w:rsidR="001B7324" w:rsidRPr="00ED07F5" w:rsidRDefault="00A84E4E" w:rsidP="001B7324">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POŽ</w:t>
      </w:r>
      <w:r w:rsidR="00B61F75">
        <w:rPr>
          <w:rFonts w:ascii="Times New Roman" w:eastAsia="Times New Roman" w:hAnsi="Times New Roman" w:cs="Times New Roman"/>
          <w:b/>
          <w:sz w:val="24"/>
          <w:szCs w:val="24"/>
          <w:lang w:eastAsia="hr-HR"/>
        </w:rPr>
        <w:t>E</w:t>
      </w:r>
      <w:r>
        <w:rPr>
          <w:rFonts w:ascii="Times New Roman" w:eastAsia="Times New Roman" w:hAnsi="Times New Roman" w:cs="Times New Roman"/>
          <w:b/>
          <w:sz w:val="24"/>
          <w:szCs w:val="24"/>
          <w:lang w:eastAsia="hr-HR"/>
        </w:rPr>
        <w:t>ŠKO-SLAVONSKE ŽUPANIJE I KORISNIKA</w:t>
      </w:r>
    </w:p>
    <w:p w:rsidR="001B7324" w:rsidRPr="00ED07F5" w:rsidRDefault="001B7324" w:rsidP="001B7324">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hr-HR"/>
        </w:rPr>
      </w:pPr>
    </w:p>
    <w:p w:rsidR="001B7324" w:rsidRDefault="001B7324" w:rsidP="001B7324">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hr-HR"/>
        </w:rPr>
      </w:pPr>
      <w:r w:rsidRPr="001B7324">
        <w:rPr>
          <w:rFonts w:ascii="Times New Roman" w:eastAsia="Times New Roman" w:hAnsi="Times New Roman" w:cs="Times New Roman"/>
          <w:lang w:eastAsia="hr-HR"/>
        </w:rPr>
        <w:t xml:space="preserve">  </w:t>
      </w: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r w:rsidRPr="001B7324">
        <w:rPr>
          <w:rFonts w:ascii="Times New Roman" w:eastAsia="Times New Roman" w:hAnsi="Times New Roman" w:cs="Times New Roman"/>
          <w:lang w:eastAsia="hr-HR"/>
        </w:rPr>
        <w:t xml:space="preserve">                                    </w:t>
      </w:r>
      <w:r w:rsidR="002A241A">
        <w:rPr>
          <w:rFonts w:ascii="Times New Roman" w:eastAsia="Times New Roman" w:hAnsi="Times New Roman" w:cs="Times New Roman"/>
          <w:lang w:eastAsia="hr-HR"/>
        </w:rPr>
        <w:t xml:space="preserve">                 </w:t>
      </w:r>
      <w:r w:rsidRPr="006A1D9D">
        <w:rPr>
          <w:rFonts w:ascii="Times New Roman" w:eastAsia="Times New Roman" w:hAnsi="Times New Roman" w:cs="Times New Roman"/>
          <w:lang w:eastAsia="hr-HR"/>
        </w:rPr>
        <w:t xml:space="preserve">Evidencijski broj nabave: </w:t>
      </w:r>
      <w:r w:rsidR="00A84E4E" w:rsidRPr="006A1D9D">
        <w:rPr>
          <w:rFonts w:ascii="Times New Roman" w:eastAsia="Times New Roman" w:hAnsi="Times New Roman" w:cs="Times New Roman"/>
          <w:lang w:eastAsia="hr-HR"/>
        </w:rPr>
        <w:t>VV 03/2017</w:t>
      </w: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textAlignment w:val="baseline"/>
        <w:rPr>
          <w:rFonts w:ascii="Times New Roman" w:eastAsia="Times New Roman" w:hAnsi="Times New Roman" w:cs="Times New Roman"/>
          <w:lang w:eastAsia="hr-HR"/>
        </w:rPr>
      </w:pPr>
    </w:p>
    <w:p w:rsidR="001B7324" w:rsidRPr="001B7324" w:rsidRDefault="001B7324" w:rsidP="001B7324">
      <w:pPr>
        <w:tabs>
          <w:tab w:val="left" w:pos="2355"/>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hr-HR"/>
        </w:rPr>
      </w:pPr>
      <w:r w:rsidRPr="001B7324">
        <w:rPr>
          <w:rFonts w:ascii="Times New Roman" w:eastAsia="Times New Roman" w:hAnsi="Times New Roman" w:cs="Times New Roman"/>
          <w:lang w:eastAsia="hr-HR"/>
        </w:rPr>
        <w:t xml:space="preserve">Požega, </w:t>
      </w:r>
      <w:r w:rsidR="00ED07F5">
        <w:rPr>
          <w:rFonts w:ascii="Times New Roman" w:eastAsia="Times New Roman" w:hAnsi="Times New Roman" w:cs="Times New Roman"/>
          <w:lang w:eastAsia="hr-HR"/>
        </w:rPr>
        <w:t>prosinac</w:t>
      </w:r>
      <w:r w:rsidRPr="001B7324">
        <w:rPr>
          <w:rFonts w:ascii="Times New Roman" w:eastAsia="Times New Roman" w:hAnsi="Times New Roman" w:cs="Times New Roman"/>
          <w:lang w:eastAsia="hr-HR"/>
        </w:rPr>
        <w:t xml:space="preserve"> </w:t>
      </w:r>
      <w:r w:rsidRPr="001B7324">
        <w:rPr>
          <w:rFonts w:ascii="Times New Roman" w:eastAsia="Times New Roman" w:hAnsi="Times New Roman" w:cs="Times New Roman"/>
          <w:color w:val="FF0000"/>
          <w:lang w:eastAsia="hr-HR"/>
        </w:rPr>
        <w:t xml:space="preserve"> </w:t>
      </w:r>
      <w:r w:rsidRPr="001B7324">
        <w:rPr>
          <w:rFonts w:ascii="Times New Roman" w:eastAsia="Times New Roman" w:hAnsi="Times New Roman" w:cs="Times New Roman"/>
          <w:lang w:eastAsia="hr-HR"/>
        </w:rPr>
        <w:t>2017. godine</w:t>
      </w:r>
    </w:p>
    <w:p w:rsidR="001B7324" w:rsidRPr="001B7324" w:rsidRDefault="001B7324" w:rsidP="001B7324">
      <w:pPr>
        <w:spacing w:before="100"/>
        <w:rPr>
          <w:rFonts w:ascii="Times New Roman" w:eastAsiaTheme="minorEastAsia" w:hAnsi="Times New Roman" w:cs="Times New Roman"/>
          <w:lang w:eastAsia="hr-HR"/>
        </w:rPr>
      </w:pPr>
    </w:p>
    <w:p w:rsidR="001B7324" w:rsidRPr="001B7324" w:rsidRDefault="001B7324" w:rsidP="001B7324">
      <w:pPr>
        <w:spacing w:before="100"/>
        <w:rPr>
          <w:rFonts w:ascii="Times New Roman" w:eastAsiaTheme="minorEastAsia" w:hAnsi="Times New Roman" w:cs="Times New Roman"/>
          <w:lang w:eastAsia="hr-HR"/>
        </w:rPr>
      </w:pPr>
    </w:p>
    <w:p w:rsidR="001B7324" w:rsidRPr="001B7324" w:rsidRDefault="001B7324" w:rsidP="001B7324">
      <w:pPr>
        <w:spacing w:before="100"/>
        <w:rPr>
          <w:rFonts w:ascii="Times New Roman" w:eastAsiaTheme="minorEastAsia" w:hAnsi="Times New Roman" w:cs="Times New Roman"/>
          <w:lang w:eastAsia="hr-HR"/>
        </w:rPr>
      </w:pPr>
    </w:p>
    <w:p w:rsidR="001B7324" w:rsidRPr="001B7324" w:rsidRDefault="00244723" w:rsidP="001B7324">
      <w:pPr>
        <w:tabs>
          <w:tab w:val="left" w:pos="800"/>
          <w:tab w:val="right" w:leader="dot" w:pos="9072"/>
        </w:tabs>
        <w:spacing w:before="100"/>
        <w:ind w:left="400"/>
        <w:rPr>
          <w:rFonts w:ascii="Times New Roman" w:eastAsiaTheme="minorEastAsia" w:hAnsi="Times New Roman" w:cs="Times New Roman"/>
          <w:bCs/>
          <w:noProof/>
          <w:lang w:eastAsia="x-none"/>
        </w:rPr>
      </w:pPr>
      <w:hyperlink w:anchor="_Toc473710354" w:history="1">
        <w:r w:rsidR="001B7324" w:rsidRPr="001B7324">
          <w:rPr>
            <w:rFonts w:ascii="Times New Roman" w:eastAsia="Times New Roman" w:hAnsi="Times New Roman" w:cs="Times New Roman"/>
            <w:bCs/>
            <w:noProof/>
            <w:lang w:eastAsia="x-none"/>
          </w:rPr>
          <w:t>1.</w:t>
        </w:r>
        <w:r w:rsidR="001B7324" w:rsidRPr="001B7324">
          <w:rPr>
            <w:rFonts w:ascii="Times New Roman" w:eastAsiaTheme="minorEastAsia" w:hAnsi="Times New Roman" w:cs="Times New Roman"/>
            <w:bCs/>
            <w:noProof/>
            <w:lang w:eastAsia="hr-HR"/>
          </w:rPr>
          <w:tab/>
        </w:r>
        <w:r w:rsidR="001B7324" w:rsidRPr="001B7324">
          <w:rPr>
            <w:rFonts w:ascii="Times New Roman" w:eastAsiaTheme="minorEastAsia" w:hAnsi="Times New Roman" w:cs="Times New Roman"/>
            <w:bCs/>
            <w:noProof/>
            <w:lang w:eastAsia="x-none"/>
          </w:rPr>
          <w:t xml:space="preserve">OPĆI PODACI </w:t>
        </w:r>
      </w:hyperlink>
      <w:r w:rsidR="001B7324" w:rsidRPr="001B7324">
        <w:rPr>
          <w:rFonts w:ascii="Times New Roman" w:eastAsiaTheme="minorEastAsia" w:hAnsi="Times New Roman" w:cs="Times New Roman"/>
          <w:bCs/>
          <w:noProof/>
          <w:webHidden/>
          <w:lang w:eastAsia="x-none"/>
        </w:rPr>
        <w:tab/>
      </w:r>
      <w:r w:rsidR="00D92D1D">
        <w:rPr>
          <w:rFonts w:ascii="Times New Roman" w:eastAsiaTheme="minorEastAsia" w:hAnsi="Times New Roman" w:cs="Times New Roman"/>
          <w:bCs/>
          <w:noProof/>
          <w:webHidden/>
          <w:lang w:eastAsia="x-none"/>
        </w:rPr>
        <w:t>3</w:t>
      </w:r>
    </w:p>
    <w:p w:rsidR="001B7324" w:rsidRPr="001B7324" w:rsidRDefault="00244723" w:rsidP="001B7324">
      <w:pPr>
        <w:tabs>
          <w:tab w:val="left" w:pos="800"/>
          <w:tab w:val="right" w:leader="dot" w:pos="9072"/>
        </w:tabs>
        <w:spacing w:before="100"/>
        <w:ind w:left="400"/>
        <w:rPr>
          <w:rFonts w:ascii="Times New Roman" w:eastAsiaTheme="minorEastAsia" w:hAnsi="Times New Roman" w:cs="Times New Roman"/>
          <w:bCs/>
          <w:noProof/>
          <w:lang w:eastAsia="hr-HR"/>
        </w:rPr>
      </w:pPr>
      <w:hyperlink w:anchor="_Toc473710355" w:history="1">
        <w:r w:rsidR="001B7324" w:rsidRPr="001B7324">
          <w:rPr>
            <w:rFonts w:ascii="Times New Roman" w:eastAsia="Times New Roman" w:hAnsi="Times New Roman" w:cs="Times New Roman"/>
            <w:bCs/>
            <w:noProof/>
            <w:lang w:eastAsia="x-none"/>
          </w:rPr>
          <w:t>2.</w:t>
        </w:r>
        <w:r w:rsidR="001B7324" w:rsidRPr="001B7324">
          <w:rPr>
            <w:rFonts w:ascii="Times New Roman" w:eastAsiaTheme="minorEastAsia" w:hAnsi="Times New Roman" w:cs="Times New Roman"/>
            <w:bCs/>
            <w:noProof/>
            <w:lang w:eastAsia="hr-HR"/>
          </w:rPr>
          <w:tab/>
        </w:r>
        <w:r w:rsidR="001B7324" w:rsidRPr="001B7324">
          <w:rPr>
            <w:rFonts w:ascii="Times New Roman" w:eastAsiaTheme="minorEastAsia" w:hAnsi="Times New Roman" w:cs="Times New Roman"/>
            <w:bCs/>
            <w:noProof/>
            <w:lang w:eastAsia="x-none"/>
          </w:rPr>
          <w:t>PODACI O PREDMETU NABAVE</w:t>
        </w:r>
        <w:r w:rsidR="001B7324" w:rsidRPr="001B7324">
          <w:rPr>
            <w:rFonts w:ascii="Times New Roman" w:eastAsiaTheme="minorEastAsia" w:hAnsi="Times New Roman" w:cs="Times New Roman"/>
            <w:bCs/>
            <w:noProof/>
            <w:webHidden/>
            <w:lang w:eastAsia="x-none"/>
          </w:rPr>
          <w:tab/>
        </w:r>
      </w:hyperlink>
      <w:r w:rsidR="00D92D1D">
        <w:rPr>
          <w:rFonts w:ascii="Times New Roman" w:eastAsiaTheme="minorEastAsia" w:hAnsi="Times New Roman" w:cs="Times New Roman"/>
          <w:bCs/>
          <w:noProof/>
          <w:lang w:eastAsia="x-none"/>
        </w:rPr>
        <w:t>4</w:t>
      </w:r>
    </w:p>
    <w:p w:rsidR="001B7324" w:rsidRPr="001B7324" w:rsidRDefault="00244723" w:rsidP="001B7324">
      <w:pPr>
        <w:tabs>
          <w:tab w:val="left" w:pos="800"/>
          <w:tab w:val="right" w:leader="dot" w:pos="9072"/>
        </w:tabs>
        <w:spacing w:before="100"/>
        <w:ind w:left="400"/>
        <w:rPr>
          <w:rFonts w:ascii="Times New Roman" w:eastAsiaTheme="minorEastAsia" w:hAnsi="Times New Roman" w:cs="Times New Roman"/>
          <w:bCs/>
          <w:noProof/>
          <w:lang w:eastAsia="x-none"/>
        </w:rPr>
      </w:pPr>
      <w:hyperlink w:anchor="_Toc473710356" w:history="1">
        <w:r w:rsidR="001B7324" w:rsidRPr="001B7324">
          <w:rPr>
            <w:rFonts w:ascii="Times New Roman" w:eastAsia="Times New Roman" w:hAnsi="Times New Roman" w:cs="Times New Roman"/>
            <w:bCs/>
            <w:noProof/>
            <w:lang w:eastAsia="x-none"/>
          </w:rPr>
          <w:t>3.</w:t>
        </w:r>
        <w:r w:rsidR="001B7324" w:rsidRPr="001B7324">
          <w:rPr>
            <w:rFonts w:ascii="Times New Roman" w:eastAsiaTheme="minorEastAsia" w:hAnsi="Times New Roman" w:cs="Times New Roman"/>
            <w:bCs/>
            <w:noProof/>
            <w:lang w:eastAsia="hr-HR"/>
          </w:rPr>
          <w:tab/>
          <w:t>KRITERIJI ZA  KVALITATIVNI ODABIR GOSPODARSKOG SUBJEKTA</w:t>
        </w:r>
        <w:r w:rsidR="001B7324" w:rsidRPr="001B7324">
          <w:rPr>
            <w:rFonts w:ascii="Times New Roman" w:eastAsiaTheme="minorEastAsia" w:hAnsi="Times New Roman" w:cs="Times New Roman"/>
            <w:bCs/>
            <w:noProof/>
            <w:webHidden/>
            <w:lang w:eastAsia="x-none"/>
          </w:rPr>
          <w:tab/>
        </w:r>
      </w:hyperlink>
      <w:r w:rsidR="00D92D1D">
        <w:rPr>
          <w:rFonts w:ascii="Times New Roman" w:eastAsiaTheme="minorEastAsia" w:hAnsi="Times New Roman" w:cs="Times New Roman"/>
          <w:bCs/>
          <w:noProof/>
          <w:lang w:eastAsia="x-none"/>
        </w:rPr>
        <w:t>7</w:t>
      </w:r>
    </w:p>
    <w:p w:rsidR="001B7324" w:rsidRPr="001B7324" w:rsidRDefault="001B7324" w:rsidP="001B7324">
      <w:pPr>
        <w:tabs>
          <w:tab w:val="left" w:pos="800"/>
          <w:tab w:val="right" w:leader="dot" w:pos="9072"/>
        </w:tabs>
        <w:spacing w:before="100"/>
        <w:rPr>
          <w:rFonts w:ascii="Times New Roman" w:eastAsiaTheme="minorEastAsia" w:hAnsi="Times New Roman" w:cs="Times New Roman"/>
          <w:bCs/>
          <w:noProof/>
          <w:lang w:eastAsia="hr-HR"/>
        </w:rPr>
      </w:pPr>
      <w:r w:rsidRPr="001B7324">
        <w:rPr>
          <w:rFonts w:ascii="Times New Roman" w:eastAsiaTheme="minorEastAsia" w:hAnsi="Times New Roman" w:cs="Times New Roman"/>
          <w:bCs/>
          <w:noProof/>
          <w:lang w:eastAsia="hr-HR"/>
        </w:rPr>
        <w:t xml:space="preserve">       </w:t>
      </w:r>
      <w:hyperlink w:anchor="_Toc473710357" w:history="1">
        <w:r w:rsidRPr="001B7324">
          <w:rPr>
            <w:rFonts w:ascii="Times New Roman" w:eastAsia="Times New Roman" w:hAnsi="Times New Roman" w:cs="Times New Roman"/>
            <w:bCs/>
            <w:noProof/>
            <w:lang w:eastAsia="x-none"/>
          </w:rPr>
          <w:t>4.</w:t>
        </w:r>
        <w:r w:rsidRPr="001B7324">
          <w:rPr>
            <w:rFonts w:ascii="Times New Roman" w:eastAsiaTheme="minorEastAsia" w:hAnsi="Times New Roman" w:cs="Times New Roman"/>
            <w:bCs/>
            <w:noProof/>
            <w:lang w:eastAsia="hr-HR"/>
          </w:rPr>
          <w:tab/>
          <w:t>KRITERIJI ZA ODABIR GOSP. SUBJEKTA (UVJETI SPOSOBNOSTI)</w:t>
        </w:r>
        <w:r w:rsidRPr="001B7324">
          <w:rPr>
            <w:rFonts w:ascii="Times New Roman" w:eastAsiaTheme="minorEastAsia" w:hAnsi="Times New Roman" w:cs="Times New Roman"/>
            <w:bCs/>
            <w:noProof/>
            <w:webHidden/>
            <w:lang w:eastAsia="x-none"/>
          </w:rPr>
          <w:tab/>
        </w:r>
      </w:hyperlink>
      <w:r w:rsidRPr="001B7324">
        <w:rPr>
          <w:rFonts w:ascii="Times New Roman" w:eastAsiaTheme="minorEastAsia" w:hAnsi="Times New Roman" w:cs="Times New Roman"/>
          <w:bCs/>
          <w:noProof/>
          <w:lang w:eastAsia="x-none"/>
        </w:rPr>
        <w:t>1</w:t>
      </w:r>
      <w:r w:rsidR="00D92D1D">
        <w:rPr>
          <w:rFonts w:ascii="Times New Roman" w:eastAsiaTheme="minorEastAsia" w:hAnsi="Times New Roman" w:cs="Times New Roman"/>
          <w:bCs/>
          <w:noProof/>
          <w:lang w:eastAsia="x-none"/>
        </w:rPr>
        <w:t>1</w:t>
      </w:r>
    </w:p>
    <w:p w:rsidR="001B7324" w:rsidRPr="001B7324" w:rsidRDefault="001B7324" w:rsidP="001B7324">
      <w:pPr>
        <w:tabs>
          <w:tab w:val="left" w:pos="800"/>
          <w:tab w:val="right" w:leader="dot" w:pos="9072"/>
        </w:tabs>
        <w:spacing w:before="100"/>
        <w:rPr>
          <w:rFonts w:ascii="Times New Roman" w:eastAsiaTheme="minorEastAsia" w:hAnsi="Times New Roman" w:cs="Times New Roman"/>
          <w:bCs/>
          <w:noProof/>
          <w:lang w:eastAsia="x-none"/>
        </w:rPr>
      </w:pPr>
      <w:r w:rsidRPr="001B7324">
        <w:rPr>
          <w:rFonts w:ascii="Times New Roman" w:eastAsiaTheme="minorEastAsia" w:hAnsi="Times New Roman" w:cs="Times New Roman"/>
          <w:bCs/>
          <w:noProof/>
          <w:lang w:eastAsia="hr-HR"/>
        </w:rPr>
        <w:t xml:space="preserve">       5.</w:t>
      </w:r>
      <w:hyperlink w:anchor="_Toc473710357" w:history="1">
        <w:r w:rsidRPr="001B7324">
          <w:rPr>
            <w:rFonts w:ascii="Times New Roman" w:eastAsiaTheme="minorEastAsia" w:hAnsi="Times New Roman" w:cs="Times New Roman"/>
            <w:bCs/>
            <w:noProof/>
            <w:lang w:eastAsia="hr-HR"/>
          </w:rPr>
          <w:tab/>
        </w:r>
        <w:r w:rsidR="00D92D1D">
          <w:rPr>
            <w:rFonts w:ascii="Times New Roman" w:eastAsiaTheme="minorEastAsia" w:hAnsi="Times New Roman" w:cs="Times New Roman"/>
            <w:bCs/>
            <w:noProof/>
            <w:lang w:eastAsia="hr-HR"/>
          </w:rPr>
          <w:t>JAMSTVA</w:t>
        </w:r>
        <w:r w:rsidRPr="001B7324">
          <w:rPr>
            <w:rFonts w:ascii="Times New Roman" w:eastAsiaTheme="minorEastAsia" w:hAnsi="Times New Roman" w:cs="Times New Roman"/>
            <w:bCs/>
            <w:noProof/>
            <w:webHidden/>
            <w:lang w:eastAsia="x-none"/>
          </w:rPr>
          <w:tab/>
        </w:r>
      </w:hyperlink>
      <w:r w:rsidR="00D92D1D">
        <w:rPr>
          <w:rFonts w:ascii="Times New Roman" w:eastAsiaTheme="minorEastAsia" w:hAnsi="Times New Roman" w:cs="Times New Roman"/>
          <w:bCs/>
          <w:noProof/>
          <w:lang w:eastAsia="x-none"/>
        </w:rPr>
        <w:t>24</w:t>
      </w:r>
    </w:p>
    <w:p w:rsidR="001B7324" w:rsidRPr="001B7324" w:rsidRDefault="00244723" w:rsidP="001B7324">
      <w:pPr>
        <w:tabs>
          <w:tab w:val="left" w:pos="800"/>
          <w:tab w:val="right" w:leader="dot" w:pos="9072"/>
        </w:tabs>
        <w:spacing w:before="100"/>
        <w:ind w:left="400"/>
        <w:rPr>
          <w:rFonts w:ascii="Times New Roman" w:eastAsiaTheme="minorEastAsia" w:hAnsi="Times New Roman" w:cs="Times New Roman"/>
          <w:bCs/>
          <w:i/>
          <w:noProof/>
          <w:lang w:eastAsia="hr-HR"/>
        </w:rPr>
      </w:pPr>
      <w:hyperlink w:anchor="_Toc473710358" w:history="1">
        <w:r w:rsidR="001B7324" w:rsidRPr="001B7324">
          <w:rPr>
            <w:rFonts w:ascii="Times New Roman" w:eastAsia="Times New Roman" w:hAnsi="Times New Roman" w:cs="Times New Roman"/>
            <w:bCs/>
            <w:noProof/>
            <w:lang w:eastAsia="x-none"/>
          </w:rPr>
          <w:t>6.</w:t>
        </w:r>
        <w:r w:rsidR="001B7324" w:rsidRPr="001B7324">
          <w:rPr>
            <w:rFonts w:ascii="Times New Roman" w:eastAsiaTheme="minorEastAsia" w:hAnsi="Times New Roman" w:cs="Times New Roman"/>
            <w:bCs/>
            <w:noProof/>
            <w:lang w:eastAsia="hr-HR"/>
          </w:rPr>
          <w:tab/>
          <w:t>OSTALI UVJETI</w:t>
        </w:r>
        <w:r w:rsidR="001B7324" w:rsidRPr="001B7324">
          <w:rPr>
            <w:rFonts w:ascii="Times New Roman" w:eastAsiaTheme="minorEastAsia" w:hAnsi="Times New Roman" w:cs="Times New Roman"/>
            <w:bCs/>
            <w:noProof/>
            <w:webHidden/>
            <w:lang w:eastAsia="x-none"/>
          </w:rPr>
          <w:tab/>
        </w:r>
      </w:hyperlink>
      <w:r w:rsidR="001B7324" w:rsidRPr="001B7324">
        <w:rPr>
          <w:rFonts w:ascii="Times New Roman" w:eastAsiaTheme="minorEastAsia" w:hAnsi="Times New Roman" w:cs="Times New Roman"/>
          <w:bCs/>
          <w:i/>
          <w:noProof/>
          <w:lang w:eastAsia="x-none"/>
        </w:rPr>
        <w:t>21</w:t>
      </w:r>
    </w:p>
    <w:p w:rsidR="001B7324" w:rsidRPr="00A07FFD" w:rsidRDefault="001B7324" w:rsidP="001B7324">
      <w:pPr>
        <w:spacing w:before="100" w:after="120"/>
        <w:jc w:val="both"/>
        <w:rPr>
          <w:rFonts w:ascii="Times New Roman" w:eastAsiaTheme="minorEastAsia" w:hAnsi="Times New Roman" w:cs="Times New Roman"/>
          <w:lang w:eastAsia="hr-HR"/>
        </w:rPr>
      </w:pPr>
      <w:r w:rsidRPr="00A07FFD">
        <w:rPr>
          <w:rFonts w:ascii="Times New Roman" w:eastAsiaTheme="minorEastAsia" w:hAnsi="Times New Roman" w:cs="Times New Roman"/>
          <w:lang w:eastAsia="hr-HR"/>
        </w:rPr>
        <w:t>PRILOG 1. Standardni obrazac za europsku jedinstvenu dokumentaciju o nabavi (ESPD)</w:t>
      </w:r>
    </w:p>
    <w:p w:rsidR="00A07FFD" w:rsidRDefault="00A07FFD" w:rsidP="001B7324">
      <w:pPr>
        <w:spacing w:before="100" w:after="120"/>
        <w:jc w:val="both"/>
        <w:rPr>
          <w:rFonts w:ascii="Times New Roman" w:eastAsiaTheme="minorEastAsia" w:hAnsi="Times New Roman" w:cs="Times New Roman"/>
          <w:lang w:eastAsia="hr-HR"/>
        </w:rPr>
      </w:pPr>
      <w:r w:rsidRPr="00A07FFD">
        <w:rPr>
          <w:rFonts w:ascii="Times New Roman" w:eastAsiaTheme="minorEastAsia" w:hAnsi="Times New Roman" w:cs="Times New Roman"/>
          <w:lang w:eastAsia="hr-HR"/>
        </w:rPr>
        <w:t>PRILOG 2. Popis obračunskih mjernih mjesta</w:t>
      </w:r>
    </w:p>
    <w:p w:rsidR="00A07FFD" w:rsidRDefault="00A07FFD" w:rsidP="00A07FFD">
      <w:pPr>
        <w:rPr>
          <w:rFonts w:ascii="Times New Roman" w:eastAsiaTheme="minorEastAsia" w:hAnsi="Times New Roman" w:cs="Times New Roman"/>
          <w:lang w:eastAsia="hr-HR"/>
        </w:rPr>
      </w:pPr>
      <w:r>
        <w:rPr>
          <w:rFonts w:ascii="Times New Roman" w:eastAsiaTheme="minorEastAsia" w:hAnsi="Times New Roman" w:cs="Times New Roman"/>
          <w:lang w:eastAsia="hr-HR"/>
        </w:rPr>
        <w:t xml:space="preserve">PRILOG 3. </w:t>
      </w:r>
      <w:r w:rsidRPr="00A07FFD">
        <w:rPr>
          <w:rFonts w:ascii="Times New Roman" w:eastAsiaTheme="minorEastAsia" w:hAnsi="Times New Roman" w:cs="Times New Roman"/>
          <w:lang w:eastAsia="hr-HR"/>
        </w:rPr>
        <w:t xml:space="preserve">Izjava o dostavi potvrde iz Registra jamstava podrijetla električne energije hrvatske domene (koji se vodi pri Hrvatskom operatoru tržišta energije d.o.o.- HROTE) </w:t>
      </w:r>
    </w:p>
    <w:p w:rsidR="00A07FFD" w:rsidRPr="00BF0001" w:rsidRDefault="00A07FFD" w:rsidP="00A07FFD">
      <w:pPr>
        <w:rPr>
          <w:rFonts w:ascii="Times New Roman" w:eastAsiaTheme="minorEastAsia" w:hAnsi="Times New Roman" w:cs="Times New Roman"/>
          <w:b/>
          <w:lang w:eastAsia="hr-HR"/>
        </w:rPr>
      </w:pPr>
      <w:r>
        <w:rPr>
          <w:rFonts w:ascii="Times New Roman" w:eastAsiaTheme="minorEastAsia" w:hAnsi="Times New Roman" w:cs="Times New Roman"/>
          <w:lang w:eastAsia="hr-HR"/>
        </w:rPr>
        <w:t xml:space="preserve">PRILOG 4. </w:t>
      </w:r>
      <w:r w:rsidRPr="00A07FFD">
        <w:rPr>
          <w:rFonts w:ascii="Times New Roman" w:eastAsiaTheme="minorEastAsia" w:hAnsi="Times New Roman" w:cs="Times New Roman"/>
          <w:lang w:eastAsia="hr-HR"/>
        </w:rPr>
        <w:t>Izjava o dostavi Dozvole Hrvatske energetske regulatorne agencije za obavljanje djelatnosti opskrbe električnom energijom i Sklopljenog sporazuma kojim se reguliraju prava i obveze između ponuditelja (opskrbljivača) i Operatora tržišta</w:t>
      </w:r>
      <w:r w:rsidRPr="00BF0001">
        <w:rPr>
          <w:rFonts w:ascii="Times New Roman" w:eastAsiaTheme="minorEastAsia" w:hAnsi="Times New Roman" w:cs="Times New Roman"/>
          <w:b/>
          <w:lang w:eastAsia="hr-HR"/>
        </w:rPr>
        <w:t xml:space="preserve"> </w:t>
      </w:r>
    </w:p>
    <w:p w:rsidR="00A07FFD" w:rsidRDefault="00A07FFD" w:rsidP="001B7324">
      <w:pPr>
        <w:spacing w:before="100" w:after="120"/>
        <w:jc w:val="both"/>
        <w:rPr>
          <w:rFonts w:ascii="Times New Roman" w:eastAsiaTheme="minorEastAsia" w:hAnsi="Times New Roman" w:cs="Times New Roman"/>
          <w:lang w:eastAsia="hr-HR"/>
        </w:rPr>
      </w:pPr>
      <w:r>
        <w:rPr>
          <w:rFonts w:ascii="Times New Roman" w:eastAsiaTheme="minorEastAsia" w:hAnsi="Times New Roman" w:cs="Times New Roman"/>
          <w:lang w:eastAsia="hr-HR"/>
        </w:rPr>
        <w:t>PRILOG 5. Troškovnik</w:t>
      </w:r>
    </w:p>
    <w:p w:rsidR="00F6172D" w:rsidRPr="001B7324" w:rsidRDefault="00F6172D" w:rsidP="001B7324">
      <w:pPr>
        <w:spacing w:before="100" w:after="120"/>
        <w:jc w:val="both"/>
        <w:rPr>
          <w:rFonts w:ascii="Times New Roman" w:eastAsiaTheme="minorEastAsia" w:hAnsi="Times New Roman" w:cs="Times New Roman"/>
          <w:b/>
          <w:lang w:eastAsia="hr-HR"/>
        </w:rPr>
      </w:pPr>
      <w:r>
        <w:rPr>
          <w:rFonts w:ascii="Times New Roman" w:eastAsiaTheme="minorEastAsia" w:hAnsi="Times New Roman" w:cs="Times New Roman"/>
          <w:lang w:eastAsia="hr-HR"/>
        </w:rPr>
        <w:t>PRILOG 6. Okvirni sporazum</w:t>
      </w:r>
    </w:p>
    <w:p w:rsidR="001B7324" w:rsidRPr="001B7324" w:rsidRDefault="001B7324" w:rsidP="001B7324">
      <w:pPr>
        <w:spacing w:before="100"/>
        <w:rPr>
          <w:rFonts w:ascii="Times New Roman" w:eastAsiaTheme="minorEastAsia" w:hAnsi="Times New Roman" w:cs="Times New Roman"/>
          <w:b/>
          <w:lang w:eastAsia="hr-HR"/>
        </w:rPr>
      </w:pPr>
    </w:p>
    <w:p w:rsidR="001B7324" w:rsidRPr="001B7324" w:rsidRDefault="001B7324" w:rsidP="001B7324">
      <w:pPr>
        <w:spacing w:before="100"/>
        <w:rPr>
          <w:rFonts w:ascii="Times New Roman" w:eastAsiaTheme="minorEastAsia" w:hAnsi="Times New Roman" w:cs="Times New Roman"/>
          <w:b/>
          <w:sz w:val="24"/>
          <w:szCs w:val="24"/>
          <w:u w:val="single"/>
          <w:lang w:eastAsia="hr-HR"/>
        </w:rPr>
      </w:pPr>
    </w:p>
    <w:p w:rsidR="001B7324" w:rsidRPr="001B7324" w:rsidRDefault="001B7324" w:rsidP="001B7324">
      <w:pPr>
        <w:spacing w:before="100" w:after="120"/>
        <w:jc w:val="both"/>
        <w:rPr>
          <w:rFonts w:ascii="Times New Roman" w:eastAsiaTheme="minorEastAsia" w:hAnsi="Times New Roman" w:cs="Times New Roman"/>
          <w:b/>
          <w:lang w:eastAsia="hr-HR"/>
        </w:rPr>
      </w:pPr>
    </w:p>
    <w:p w:rsidR="001B7324" w:rsidRPr="001B7324" w:rsidRDefault="001B7324" w:rsidP="001B7324">
      <w:pPr>
        <w:tabs>
          <w:tab w:val="left" w:pos="800"/>
          <w:tab w:val="right" w:leader="dot" w:pos="9072"/>
        </w:tabs>
        <w:spacing w:before="100"/>
        <w:rPr>
          <w:rFonts w:ascii="Times New Roman" w:eastAsiaTheme="minorEastAsia" w:hAnsi="Times New Roman" w:cs="Times New Roman"/>
          <w:bCs/>
          <w:i/>
          <w:noProof/>
          <w:lang w:eastAsia="hr-HR"/>
        </w:rPr>
      </w:pPr>
    </w:p>
    <w:p w:rsidR="001B7324" w:rsidRPr="001B7324" w:rsidRDefault="001B7324" w:rsidP="001B7324">
      <w:pPr>
        <w:spacing w:before="100"/>
        <w:rPr>
          <w:rFonts w:ascii="Arial" w:eastAsiaTheme="minorEastAsia" w:hAnsi="Arial"/>
          <w:sz w:val="20"/>
          <w:szCs w:val="20"/>
          <w:lang w:eastAsia="hr-HR"/>
        </w:rPr>
      </w:pPr>
      <w:r w:rsidRPr="001B7324">
        <w:rPr>
          <w:rFonts w:ascii="Arial" w:eastAsiaTheme="minorEastAsia" w:hAnsi="Arial"/>
          <w:sz w:val="20"/>
          <w:szCs w:val="20"/>
          <w:lang w:eastAsia="hr-HR"/>
        </w:rPr>
        <w:tab/>
      </w:r>
    </w:p>
    <w:p w:rsidR="001B7324" w:rsidRPr="001B7324" w:rsidRDefault="001B7324" w:rsidP="001B7324">
      <w:pPr>
        <w:spacing w:before="100" w:after="120"/>
        <w:jc w:val="both"/>
        <w:rPr>
          <w:rFonts w:ascii="Times New Roman" w:eastAsiaTheme="minorEastAsia" w:hAnsi="Times New Roman" w:cs="Times New Roman"/>
          <w:b/>
          <w:lang w:eastAsia="hr-HR"/>
        </w:rPr>
      </w:pPr>
    </w:p>
    <w:p w:rsidR="001B7324" w:rsidRPr="001B7324" w:rsidRDefault="001B7324" w:rsidP="001B7324">
      <w:pPr>
        <w:spacing w:before="100"/>
        <w:rPr>
          <w:rFonts w:ascii="Times New Roman" w:eastAsiaTheme="minorEastAsia" w:hAnsi="Times New Roman" w:cs="Times New Roman"/>
          <w:lang w:eastAsia="hr-HR"/>
        </w:rPr>
      </w:pPr>
    </w:p>
    <w:p w:rsidR="001B7324" w:rsidRPr="001B7324" w:rsidRDefault="001B7324" w:rsidP="001B7324">
      <w:pPr>
        <w:spacing w:before="100"/>
        <w:ind w:left="284"/>
        <w:jc w:val="both"/>
        <w:rPr>
          <w:rFonts w:ascii="Times New Roman" w:eastAsiaTheme="minorEastAsia" w:hAnsi="Times New Roman" w:cs="Times New Roman"/>
          <w:b/>
          <w:lang w:eastAsia="hr-HR"/>
        </w:rPr>
      </w:pPr>
    </w:p>
    <w:p w:rsidR="001B7324" w:rsidRPr="001B7324" w:rsidRDefault="001B7324" w:rsidP="001B7324">
      <w:pPr>
        <w:spacing w:before="100"/>
        <w:rPr>
          <w:rFonts w:ascii="Arial" w:eastAsiaTheme="minorEastAsia" w:hAnsi="Arial"/>
          <w:sz w:val="20"/>
          <w:szCs w:val="20"/>
          <w:lang w:eastAsia="hr-HR"/>
        </w:rPr>
      </w:pPr>
    </w:p>
    <w:p w:rsidR="001B7324" w:rsidRPr="001B7324" w:rsidRDefault="001B7324" w:rsidP="001B7324">
      <w:pPr>
        <w:spacing w:before="100"/>
        <w:rPr>
          <w:rFonts w:ascii="Times New Roman" w:eastAsiaTheme="minorEastAsia" w:hAnsi="Times New Roman" w:cs="Times New Roman"/>
          <w:lang w:eastAsia="hr-HR"/>
        </w:rPr>
      </w:pPr>
    </w:p>
    <w:p w:rsidR="001B7324" w:rsidRPr="001B7324" w:rsidRDefault="001B7324" w:rsidP="001B7324">
      <w:pPr>
        <w:spacing w:before="100"/>
        <w:rPr>
          <w:rFonts w:ascii="Times New Roman" w:eastAsiaTheme="minorEastAsia" w:hAnsi="Times New Roman" w:cs="Times New Roman"/>
          <w:lang w:eastAsia="hr-HR"/>
        </w:rPr>
      </w:pPr>
    </w:p>
    <w:p w:rsidR="001B7324" w:rsidRPr="001B7324" w:rsidRDefault="001B7324" w:rsidP="001B7324">
      <w:pPr>
        <w:spacing w:before="100"/>
        <w:rPr>
          <w:rFonts w:ascii="Times New Roman" w:eastAsiaTheme="minorEastAsia" w:hAnsi="Times New Roman" w:cs="Times New Roman"/>
          <w:lang w:eastAsia="hr-HR"/>
        </w:rPr>
      </w:pPr>
    </w:p>
    <w:p w:rsidR="001B7324" w:rsidRDefault="001B7324" w:rsidP="001B7324">
      <w:pPr>
        <w:spacing w:before="100"/>
        <w:rPr>
          <w:rFonts w:ascii="Times New Roman" w:eastAsiaTheme="minorEastAsia" w:hAnsi="Times New Roman" w:cs="Times New Roman"/>
          <w:lang w:eastAsia="hr-HR"/>
        </w:rPr>
      </w:pPr>
    </w:p>
    <w:p w:rsidR="001B7324" w:rsidRDefault="001B7324" w:rsidP="001B7324">
      <w:pPr>
        <w:spacing w:before="100"/>
        <w:rPr>
          <w:rFonts w:ascii="Times New Roman" w:eastAsiaTheme="minorEastAsia" w:hAnsi="Times New Roman" w:cs="Times New Roman"/>
          <w:lang w:eastAsia="hr-HR"/>
        </w:rPr>
      </w:pPr>
    </w:p>
    <w:p w:rsidR="00A07FFD" w:rsidRDefault="00A07FFD" w:rsidP="001B7324">
      <w:pPr>
        <w:spacing w:before="100"/>
        <w:rPr>
          <w:rFonts w:ascii="Times New Roman" w:eastAsiaTheme="minorEastAsia" w:hAnsi="Times New Roman" w:cs="Times New Roman"/>
          <w:lang w:eastAsia="hr-HR"/>
        </w:rPr>
      </w:pPr>
    </w:p>
    <w:p w:rsidR="008D5CE9" w:rsidRDefault="008D5CE9" w:rsidP="001B7324">
      <w:pPr>
        <w:spacing w:before="100"/>
        <w:rPr>
          <w:rFonts w:ascii="Times New Roman" w:eastAsiaTheme="minorEastAsia" w:hAnsi="Times New Roman" w:cs="Times New Roman"/>
          <w:lang w:eastAsia="hr-HR"/>
        </w:rPr>
      </w:pPr>
    </w:p>
    <w:p w:rsidR="008D5CE9" w:rsidRPr="001B7324" w:rsidRDefault="008D5CE9" w:rsidP="001B7324">
      <w:pPr>
        <w:spacing w:before="100"/>
        <w:rPr>
          <w:rFonts w:ascii="Times New Roman" w:eastAsiaTheme="minorEastAsia" w:hAnsi="Times New Roman" w:cs="Times New Roman"/>
          <w:lang w:eastAsia="hr-HR"/>
        </w:rPr>
      </w:pPr>
    </w:p>
    <w:p w:rsidR="001B7324" w:rsidRPr="001B7324" w:rsidRDefault="001B7324" w:rsidP="001B7324">
      <w:pPr>
        <w:numPr>
          <w:ilvl w:val="0"/>
          <w:numId w:val="1"/>
        </w:numPr>
        <w:spacing w:before="100"/>
        <w:contextualSpacing/>
        <w:rPr>
          <w:rFonts w:ascii="Times New Roman" w:eastAsiaTheme="minorEastAsia" w:hAnsi="Times New Roman" w:cs="Times New Roman"/>
          <w:b/>
          <w:u w:val="single"/>
          <w:lang w:eastAsia="hr-HR"/>
        </w:rPr>
      </w:pPr>
      <w:r w:rsidRPr="001B7324">
        <w:rPr>
          <w:rFonts w:ascii="Times New Roman" w:eastAsiaTheme="minorEastAsia" w:hAnsi="Times New Roman" w:cs="Times New Roman"/>
          <w:b/>
          <w:u w:val="single"/>
          <w:lang w:eastAsia="hr-HR"/>
        </w:rPr>
        <w:lastRenderedPageBreak/>
        <w:t>OPĆI PODACI</w:t>
      </w:r>
    </w:p>
    <w:p w:rsidR="001B7324" w:rsidRPr="001B7324" w:rsidRDefault="001B7324" w:rsidP="001B7324">
      <w:pPr>
        <w:pBdr>
          <w:bottom w:val="single" w:sz="6" w:space="1" w:color="4F81BD" w:themeColor="accent1"/>
        </w:pBdr>
        <w:spacing w:before="200" w:after="0"/>
        <w:outlineLvl w:val="4"/>
        <w:rPr>
          <w:rFonts w:ascii="Arial" w:eastAsiaTheme="minorEastAsia" w:hAnsi="Arial"/>
          <w:caps/>
          <w:color w:val="365F91" w:themeColor="accent1" w:themeShade="BF"/>
          <w:spacing w:val="10"/>
          <w:sz w:val="20"/>
          <w:szCs w:val="20"/>
          <w:lang w:eastAsia="hr-HR"/>
        </w:rPr>
      </w:pPr>
      <w:r w:rsidRPr="001B7324">
        <w:rPr>
          <w:rFonts w:ascii="Arial" w:eastAsiaTheme="minorEastAsia" w:hAnsi="Arial"/>
          <w:caps/>
          <w:color w:val="365F91" w:themeColor="accent1" w:themeShade="BF"/>
          <w:spacing w:val="10"/>
          <w:sz w:val="20"/>
          <w:szCs w:val="20"/>
          <w:lang w:eastAsia="hr-HR"/>
        </w:rPr>
        <w:t>1.1.Podaci o Naručitelju</w:t>
      </w:r>
    </w:p>
    <w:p w:rsidR="001B7324" w:rsidRPr="00BF0001" w:rsidRDefault="001B7324" w:rsidP="001B7324">
      <w:pPr>
        <w:spacing w:before="100" w:after="120" w:line="240" w:lineRule="auto"/>
        <w:jc w:val="both"/>
        <w:rPr>
          <w:rFonts w:ascii="Times New Roman" w:eastAsiaTheme="minorEastAsia" w:hAnsi="Times New Roman" w:cs="Times New Roman"/>
          <w:b/>
          <w:lang w:eastAsia="hr-HR"/>
        </w:rPr>
      </w:pPr>
      <w:r w:rsidRPr="00BF0001">
        <w:rPr>
          <w:rFonts w:ascii="Times New Roman" w:eastAsiaTheme="minorEastAsia" w:hAnsi="Times New Roman" w:cs="Times New Roman"/>
          <w:lang w:eastAsia="hr-HR"/>
        </w:rPr>
        <w:t>Naručitelj:</w:t>
      </w:r>
      <w:r w:rsidRPr="00BF0001">
        <w:rPr>
          <w:rFonts w:ascii="Times New Roman" w:eastAsiaTheme="minorEastAsia" w:hAnsi="Times New Roman" w:cs="Times New Roman"/>
          <w:lang w:eastAsia="hr-HR"/>
        </w:rPr>
        <w:tab/>
      </w:r>
      <w:r w:rsidRPr="00BF0001">
        <w:rPr>
          <w:rFonts w:ascii="Times New Roman" w:eastAsiaTheme="minorEastAsia" w:hAnsi="Times New Roman" w:cs="Times New Roman"/>
          <w:b/>
          <w:lang w:eastAsia="hr-HR"/>
        </w:rPr>
        <w:t>Požeško-slavonska županija</w:t>
      </w:r>
    </w:p>
    <w:p w:rsidR="001B7324" w:rsidRPr="00BF0001" w:rsidRDefault="001B7324" w:rsidP="001B7324">
      <w:pPr>
        <w:spacing w:before="100" w:after="12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Adresa:</w:t>
      </w:r>
      <w:r w:rsidRPr="00BF0001">
        <w:rPr>
          <w:rFonts w:ascii="Times New Roman" w:eastAsiaTheme="minorEastAsia" w:hAnsi="Times New Roman" w:cs="Times New Roman"/>
          <w:lang w:eastAsia="hr-HR"/>
        </w:rPr>
        <w:tab/>
      </w:r>
      <w:r w:rsidRPr="00BF0001">
        <w:rPr>
          <w:rFonts w:ascii="Times New Roman" w:eastAsiaTheme="minorEastAsia" w:hAnsi="Times New Roman" w:cs="Times New Roman"/>
          <w:lang w:eastAsia="hr-HR"/>
        </w:rPr>
        <w:tab/>
        <w:t>Županijska 7, 34000 Požega</w:t>
      </w:r>
    </w:p>
    <w:p w:rsidR="001B7324" w:rsidRPr="00BF0001" w:rsidRDefault="001B7324" w:rsidP="001B7324">
      <w:pPr>
        <w:spacing w:before="100" w:after="12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OIB</w:t>
      </w:r>
      <w:r w:rsidRPr="00BF0001">
        <w:rPr>
          <w:rFonts w:ascii="Times New Roman" w:eastAsiaTheme="minorEastAsia" w:hAnsi="Times New Roman" w:cs="Times New Roman"/>
          <w:b/>
          <w:lang w:eastAsia="hr-HR"/>
        </w:rPr>
        <w:t xml:space="preserve">: </w:t>
      </w:r>
      <w:r w:rsidRPr="00BF0001">
        <w:rPr>
          <w:rFonts w:ascii="Times New Roman" w:eastAsiaTheme="minorEastAsia" w:hAnsi="Times New Roman" w:cs="Times New Roman"/>
          <w:b/>
          <w:lang w:eastAsia="hr-HR"/>
        </w:rPr>
        <w:tab/>
      </w:r>
      <w:r w:rsidRPr="00BF0001">
        <w:rPr>
          <w:rFonts w:ascii="Times New Roman" w:eastAsiaTheme="minorEastAsia" w:hAnsi="Times New Roman" w:cs="Times New Roman"/>
          <w:lang w:eastAsia="hr-HR"/>
        </w:rPr>
        <w:tab/>
        <w:t>48744373701</w:t>
      </w:r>
    </w:p>
    <w:p w:rsidR="001B7324" w:rsidRPr="00BF0001" w:rsidRDefault="001B7324" w:rsidP="001B7324">
      <w:pPr>
        <w:spacing w:before="100" w:after="12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IBAN:              HR7125000091800011001</w:t>
      </w:r>
    </w:p>
    <w:p w:rsidR="001B7324" w:rsidRPr="00BF0001" w:rsidRDefault="001B7324" w:rsidP="001B7324">
      <w:pPr>
        <w:spacing w:before="100" w:after="120" w:line="240" w:lineRule="auto"/>
        <w:jc w:val="both"/>
        <w:rPr>
          <w:rFonts w:ascii="Times New Roman" w:eastAsiaTheme="minorEastAsia" w:hAnsi="Times New Roman" w:cs="Times New Roman"/>
          <w:lang w:eastAsia="hr-HR"/>
        </w:rPr>
      </w:pPr>
      <w:proofErr w:type="spellStart"/>
      <w:r w:rsidRPr="00BF0001">
        <w:rPr>
          <w:rFonts w:ascii="Times New Roman" w:eastAsiaTheme="minorEastAsia" w:hAnsi="Times New Roman" w:cs="Times New Roman"/>
          <w:lang w:eastAsia="hr-HR"/>
        </w:rPr>
        <w:t>Tel</w:t>
      </w:r>
      <w:proofErr w:type="spellEnd"/>
      <w:r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ab/>
      </w:r>
      <w:r w:rsidRPr="00BF0001">
        <w:rPr>
          <w:rFonts w:ascii="Times New Roman" w:eastAsiaTheme="minorEastAsia" w:hAnsi="Times New Roman" w:cs="Times New Roman"/>
          <w:lang w:eastAsia="hr-HR"/>
        </w:rPr>
        <w:tab/>
        <w:t>034/290-</w:t>
      </w:r>
      <w:proofErr w:type="spellStart"/>
      <w:r w:rsidRPr="00BF0001">
        <w:rPr>
          <w:rFonts w:ascii="Times New Roman" w:eastAsiaTheme="minorEastAsia" w:hAnsi="Times New Roman" w:cs="Times New Roman"/>
          <w:lang w:eastAsia="hr-HR"/>
        </w:rPr>
        <w:t>290</w:t>
      </w:r>
      <w:proofErr w:type="spellEnd"/>
    </w:p>
    <w:p w:rsidR="001B7324" w:rsidRPr="00BF0001" w:rsidRDefault="001B7324" w:rsidP="001B7324">
      <w:pPr>
        <w:spacing w:before="100" w:after="120" w:line="240" w:lineRule="auto"/>
        <w:jc w:val="both"/>
        <w:rPr>
          <w:rFonts w:ascii="Times New Roman" w:eastAsiaTheme="minorEastAsia" w:hAnsi="Times New Roman" w:cs="Times New Roman"/>
          <w:lang w:eastAsia="hr-HR"/>
        </w:rPr>
      </w:pPr>
      <w:proofErr w:type="spellStart"/>
      <w:r w:rsidRPr="00BF0001">
        <w:rPr>
          <w:rFonts w:ascii="Times New Roman" w:eastAsiaTheme="minorEastAsia" w:hAnsi="Times New Roman" w:cs="Times New Roman"/>
          <w:lang w:eastAsia="hr-HR"/>
        </w:rPr>
        <w:t>Fax</w:t>
      </w:r>
      <w:proofErr w:type="spellEnd"/>
      <w:r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ab/>
        <w:t>034/290-213</w:t>
      </w:r>
    </w:p>
    <w:p w:rsidR="001B7324" w:rsidRPr="00BF0001" w:rsidRDefault="001B7324" w:rsidP="001B7324">
      <w:pPr>
        <w:spacing w:before="100" w:after="12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WEB:</w:t>
      </w:r>
      <w:r w:rsidRPr="00BF0001">
        <w:rPr>
          <w:rFonts w:ascii="Times New Roman" w:eastAsiaTheme="minorEastAsia" w:hAnsi="Times New Roman" w:cs="Times New Roman"/>
          <w:b/>
          <w:lang w:eastAsia="hr-HR"/>
        </w:rPr>
        <w:t xml:space="preserve"> </w:t>
      </w:r>
      <w:r w:rsidRPr="00BF0001">
        <w:rPr>
          <w:rFonts w:ascii="Times New Roman" w:eastAsiaTheme="minorEastAsia" w:hAnsi="Times New Roman" w:cs="Times New Roman"/>
          <w:lang w:eastAsia="hr-HR"/>
        </w:rPr>
        <w:t>www.pszupanija.hr</w:t>
      </w:r>
      <w:r w:rsidRPr="00BF0001">
        <w:rPr>
          <w:rFonts w:ascii="Times New Roman" w:eastAsiaTheme="minorEastAsia" w:hAnsi="Times New Roman" w:cs="Times New Roman"/>
          <w:lang w:eastAsia="hr-HR"/>
        </w:rPr>
        <w:tab/>
      </w:r>
    </w:p>
    <w:p w:rsidR="001B7324" w:rsidRPr="00BF0001" w:rsidRDefault="001B7324" w:rsidP="001B7324">
      <w:pPr>
        <w:spacing w:before="100" w:after="12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(dalje u tekstu: Naručitelj)</w:t>
      </w:r>
    </w:p>
    <w:p w:rsidR="001B7324" w:rsidRPr="00BF0001" w:rsidRDefault="001B7324" w:rsidP="001B7324">
      <w:pPr>
        <w:pBdr>
          <w:bottom w:val="single" w:sz="6" w:space="1" w:color="4F81BD" w:themeColor="accent1"/>
        </w:pBdr>
        <w:spacing w:before="200" w:after="0"/>
        <w:outlineLvl w:val="4"/>
        <w:rPr>
          <w:rFonts w:ascii="Times New Roman" w:eastAsiaTheme="minorEastAsia" w:hAnsi="Times New Roman" w:cs="Times New Roman"/>
          <w:caps/>
          <w:color w:val="365F91" w:themeColor="accent1" w:themeShade="BF"/>
          <w:spacing w:val="10"/>
          <w:sz w:val="20"/>
          <w:szCs w:val="20"/>
          <w:lang w:eastAsia="hr-HR"/>
        </w:rPr>
      </w:pPr>
      <w:r w:rsidRPr="00BF0001">
        <w:rPr>
          <w:rFonts w:ascii="Times New Roman" w:eastAsiaTheme="minorEastAsia" w:hAnsi="Times New Roman" w:cs="Times New Roman"/>
          <w:caps/>
          <w:color w:val="365F91" w:themeColor="accent1" w:themeShade="BF"/>
          <w:spacing w:val="10"/>
          <w:sz w:val="20"/>
          <w:szCs w:val="20"/>
          <w:lang w:eastAsia="hr-HR"/>
        </w:rPr>
        <w:t>1.2.Podaci o osobi/službi zaduženoj za kontakt</w:t>
      </w:r>
    </w:p>
    <w:p w:rsidR="001B7324" w:rsidRPr="00BF0001" w:rsidRDefault="001B7324" w:rsidP="001B7324">
      <w:pPr>
        <w:spacing w:before="100"/>
        <w:jc w:val="both"/>
        <w:rPr>
          <w:rFonts w:ascii="Times New Roman" w:eastAsiaTheme="minorEastAsia" w:hAnsi="Times New Roman" w:cs="Times New Roman"/>
          <w:b/>
          <w:lang w:eastAsia="hr-HR"/>
        </w:rPr>
      </w:pPr>
      <w:r w:rsidRPr="00BF0001">
        <w:rPr>
          <w:rFonts w:ascii="Times New Roman" w:eastAsiaTheme="minorEastAsia" w:hAnsi="Times New Roman" w:cs="Times New Roman"/>
          <w:b/>
          <w:bCs/>
          <w:lang w:eastAsia="hr-HR"/>
        </w:rPr>
        <w:t>Upravni odjel za proračun i financije</w:t>
      </w:r>
    </w:p>
    <w:p w:rsidR="001B7324" w:rsidRPr="00BF0001" w:rsidRDefault="001B7324" w:rsidP="001B7324">
      <w:pPr>
        <w:spacing w:before="10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bCs/>
          <w:lang w:eastAsia="hr-HR"/>
        </w:rPr>
        <w:t xml:space="preserve"> </w:t>
      </w:r>
      <w:r w:rsidRPr="00BF0001">
        <w:rPr>
          <w:rFonts w:ascii="Times New Roman" w:eastAsiaTheme="minorEastAsia" w:hAnsi="Times New Roman" w:cs="Times New Roman"/>
          <w:lang w:eastAsia="hr-HR"/>
        </w:rPr>
        <w:t>Osoba za kontakt: Darija Novak, spec.publ.adm.</w:t>
      </w:r>
    </w:p>
    <w:p w:rsidR="001B7324" w:rsidRPr="00BF0001" w:rsidRDefault="001B7324" w:rsidP="001B7324">
      <w:pPr>
        <w:spacing w:before="10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roofErr w:type="spellStart"/>
      <w:r w:rsidRPr="00BF0001">
        <w:rPr>
          <w:rFonts w:ascii="Times New Roman" w:eastAsiaTheme="minorEastAsia" w:hAnsi="Times New Roman" w:cs="Times New Roman"/>
          <w:lang w:eastAsia="hr-HR"/>
        </w:rPr>
        <w:t>Tel</w:t>
      </w:r>
      <w:proofErr w:type="spellEnd"/>
      <w:r w:rsidRPr="00BF0001">
        <w:rPr>
          <w:rFonts w:ascii="Times New Roman" w:eastAsiaTheme="minorEastAsia" w:hAnsi="Times New Roman" w:cs="Times New Roman"/>
          <w:lang w:eastAsia="hr-HR"/>
        </w:rPr>
        <w:t>: 034/290-2</w:t>
      </w:r>
      <w:r w:rsidR="00686405">
        <w:rPr>
          <w:rFonts w:ascii="Times New Roman" w:eastAsiaTheme="minorEastAsia" w:hAnsi="Times New Roman" w:cs="Times New Roman"/>
          <w:lang w:eastAsia="hr-HR"/>
        </w:rPr>
        <w:t>51</w:t>
      </w:r>
      <w:r w:rsidRPr="00BF0001">
        <w:rPr>
          <w:rFonts w:ascii="Times New Roman" w:eastAsiaTheme="minorEastAsia" w:hAnsi="Times New Roman" w:cs="Times New Roman"/>
          <w:lang w:eastAsia="hr-HR"/>
        </w:rPr>
        <w:t xml:space="preserve">;   </w:t>
      </w:r>
      <w:proofErr w:type="spellStart"/>
      <w:r w:rsidRPr="00BF0001">
        <w:rPr>
          <w:rFonts w:ascii="Times New Roman" w:eastAsiaTheme="minorEastAsia" w:hAnsi="Times New Roman" w:cs="Times New Roman"/>
          <w:lang w:eastAsia="hr-HR"/>
        </w:rPr>
        <w:t>Fax</w:t>
      </w:r>
      <w:proofErr w:type="spellEnd"/>
      <w:r w:rsidRPr="00BF0001">
        <w:rPr>
          <w:rFonts w:ascii="Times New Roman" w:eastAsiaTheme="minorEastAsia" w:hAnsi="Times New Roman" w:cs="Times New Roman"/>
          <w:lang w:eastAsia="hr-HR"/>
        </w:rPr>
        <w:t>.: 034/290-213</w:t>
      </w:r>
    </w:p>
    <w:p w:rsidR="001B7324" w:rsidRPr="00BF0001" w:rsidRDefault="001B7324" w:rsidP="001B7324">
      <w:pPr>
        <w:spacing w:before="100" w:line="240" w:lineRule="auto"/>
        <w:jc w:val="both"/>
        <w:rPr>
          <w:rFonts w:ascii="Times New Roman" w:eastAsiaTheme="minorEastAsia" w:hAnsi="Times New Roman" w:cs="Times New Roman"/>
          <w:b/>
          <w:lang w:eastAsia="hr-HR"/>
        </w:rPr>
      </w:pPr>
      <w:r w:rsidRPr="00BF0001">
        <w:rPr>
          <w:rFonts w:ascii="Times New Roman" w:eastAsiaTheme="minorEastAsia" w:hAnsi="Times New Roman" w:cs="Times New Roman"/>
          <w:lang w:eastAsia="hr-HR"/>
        </w:rPr>
        <w:t xml:space="preserve"> E:mail: </w:t>
      </w:r>
      <w:hyperlink r:id="rId10" w:history="1">
        <w:r w:rsidRPr="00BF0001">
          <w:rPr>
            <w:rFonts w:ascii="Times New Roman" w:eastAsiaTheme="minorEastAsia" w:hAnsi="Times New Roman" w:cs="Times New Roman"/>
            <w:b/>
            <w:u w:val="single"/>
            <w:lang w:eastAsia="hr-HR"/>
          </w:rPr>
          <w:t>darija.novak@pszupanija.hr</w:t>
        </w:r>
      </w:hyperlink>
    </w:p>
    <w:p w:rsidR="001B7324" w:rsidRPr="00BF0001" w:rsidRDefault="001B7324" w:rsidP="00BD71C8">
      <w:pPr>
        <w:spacing w:before="100" w:line="240" w:lineRule="auto"/>
        <w:jc w:val="both"/>
        <w:outlineLvl w:val="0"/>
        <w:rPr>
          <w:rFonts w:ascii="Times New Roman" w:eastAsiaTheme="minorEastAsia" w:hAnsi="Times New Roman" w:cs="Times New Roman"/>
          <w:b/>
          <w:u w:val="single"/>
          <w:lang w:eastAsia="hr-HR"/>
        </w:rPr>
      </w:pPr>
      <w:r w:rsidRPr="00BF0001">
        <w:rPr>
          <w:rFonts w:ascii="Times New Roman" w:eastAsiaTheme="minorEastAsia" w:hAnsi="Times New Roman" w:cs="Times New Roman"/>
          <w:lang w:eastAsia="hr-HR"/>
        </w:rPr>
        <w:t xml:space="preserve"> </w:t>
      </w:r>
    </w:p>
    <w:p w:rsidR="001B7324" w:rsidRPr="00BF0001" w:rsidRDefault="001B7324" w:rsidP="001B7324">
      <w:pPr>
        <w:spacing w:before="100" w:line="240" w:lineRule="auto"/>
        <w:jc w:val="both"/>
        <w:rPr>
          <w:rFonts w:ascii="Times New Roman" w:eastAsiaTheme="minorEastAsia" w:hAnsi="Times New Roman" w:cs="Times New Roman"/>
          <w:color w:val="17365D" w:themeColor="text2" w:themeShade="BF"/>
          <w:lang w:eastAsia="hr-HR"/>
        </w:rPr>
      </w:pPr>
      <w:r w:rsidRPr="00BF0001">
        <w:rPr>
          <w:rFonts w:ascii="Times New Roman" w:eastAsiaTheme="minorEastAsia" w:hAnsi="Times New Roman" w:cs="Times New Roman"/>
          <w:b/>
          <w:color w:val="17365D" w:themeColor="text2" w:themeShade="BF"/>
          <w:lang w:eastAsia="hr-HR"/>
        </w:rPr>
        <w:t>Pravila komunikacije naručitelja i gospodarskih subjekata</w:t>
      </w:r>
      <w:r w:rsidRPr="00BF0001">
        <w:rPr>
          <w:rFonts w:ascii="Times New Roman" w:eastAsiaTheme="minorEastAsia" w:hAnsi="Times New Roman" w:cs="Times New Roman"/>
          <w:color w:val="17365D" w:themeColor="text2" w:themeShade="BF"/>
          <w:lang w:eastAsia="hr-HR"/>
        </w:rPr>
        <w:t xml:space="preserve">:  </w:t>
      </w:r>
    </w:p>
    <w:p w:rsidR="001B7324" w:rsidRPr="00BF0001" w:rsidRDefault="001B7324" w:rsidP="001B7324">
      <w:pPr>
        <w:spacing w:before="10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Komunikacija i svaka druga razmjena informacija između Naručitelja i gospodarskih subjekata odvija se isključivo na hrvatskom jeziku i latiničnom pismu, elektroničkom poštom na navedene e-mail adrese Naručitelja ili putem sustava EOJN RH modul Pitanja/pojašnjenja dokumentacije o nabavi, sukladno članku 59. Zakona o javnoj nabavi (Narodne novine broj: 120/16.) – (dalje u tekstu ZJN 2016)  </w:t>
      </w:r>
    </w:p>
    <w:p w:rsidR="001B7324" w:rsidRPr="00BF0001" w:rsidRDefault="001B7324" w:rsidP="001B7324">
      <w:pPr>
        <w:spacing w:before="100" w:line="240" w:lineRule="auto"/>
        <w:jc w:val="both"/>
        <w:rPr>
          <w:rFonts w:ascii="Times New Roman" w:eastAsiaTheme="minorEastAsia" w:hAnsi="Times New Roman" w:cs="Times New Roman"/>
          <w:color w:val="17365D" w:themeColor="text2" w:themeShade="BF"/>
          <w:lang w:eastAsia="hr-HR"/>
        </w:rPr>
      </w:pPr>
      <w:r w:rsidRPr="00BF0001">
        <w:rPr>
          <w:rFonts w:ascii="Times New Roman" w:eastAsiaTheme="minorEastAsia" w:hAnsi="Times New Roman" w:cs="Times New Roman"/>
          <w:b/>
          <w:color w:val="17365D" w:themeColor="text2" w:themeShade="BF"/>
          <w:lang w:eastAsia="hr-HR"/>
        </w:rPr>
        <w:t>Poziv na prethodno savjetovanje sa zainteresiranim gospodarskim subjektima</w:t>
      </w:r>
      <w:r w:rsidRPr="00BF0001">
        <w:rPr>
          <w:rFonts w:ascii="Times New Roman" w:eastAsiaTheme="minorEastAsia" w:hAnsi="Times New Roman" w:cs="Times New Roman"/>
          <w:color w:val="17365D" w:themeColor="text2" w:themeShade="BF"/>
          <w:lang w:eastAsia="hr-HR"/>
        </w:rPr>
        <w:t xml:space="preserve"> </w:t>
      </w:r>
    </w:p>
    <w:p w:rsidR="001B7324" w:rsidRPr="00BF0001" w:rsidRDefault="001B7324" w:rsidP="001B7324">
      <w:pPr>
        <w:spacing w:before="10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Temeljem članka 198. stavka 3. ZJN 2016  (Narodne novine 120/16) Naručitelj je opis predmeta nabave, tehničke specifikacije, kriterije za kvalitativni odabir gospodarskog subjekta, kriterije za odabir ponude i posebne uvjete za izvršenje ugovora  stavio na prethodno savjetovanje sa zainteresiranim gospodarskim subjektima.  </w:t>
      </w:r>
    </w:p>
    <w:p w:rsidR="001B7324" w:rsidRPr="00BF0001" w:rsidRDefault="001B7324" w:rsidP="001B7324">
      <w:pPr>
        <w:spacing w:before="10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Poziv na prethodno savjetovanje objavljeno je na internetskim stranicama naručitelja </w:t>
      </w:r>
      <w:hyperlink r:id="rId11" w:history="1">
        <w:r w:rsidRPr="00BF0001">
          <w:rPr>
            <w:rFonts w:ascii="Times New Roman" w:eastAsiaTheme="minorEastAsia" w:hAnsi="Times New Roman" w:cs="Times New Roman"/>
            <w:color w:val="639ACE"/>
            <w:lang w:eastAsia="hr-HR"/>
          </w:rPr>
          <w:t>http://www.pszupanija.hr</w:t>
        </w:r>
      </w:hyperlink>
      <w:r w:rsidRPr="00BF0001">
        <w:rPr>
          <w:rFonts w:ascii="Times New Roman" w:eastAsiaTheme="minorEastAsia" w:hAnsi="Times New Roman" w:cs="Times New Roman"/>
          <w:lang w:eastAsia="hr-HR"/>
        </w:rPr>
        <w:t xml:space="preserve">      dana  </w:t>
      </w:r>
      <w:r w:rsidR="00686405">
        <w:rPr>
          <w:rFonts w:ascii="Times New Roman" w:eastAsiaTheme="minorEastAsia" w:hAnsi="Times New Roman" w:cs="Times New Roman"/>
          <w:lang w:eastAsia="hr-HR"/>
        </w:rPr>
        <w:t>20</w:t>
      </w:r>
      <w:r w:rsidRPr="00BF0001">
        <w:rPr>
          <w:rFonts w:ascii="Times New Roman" w:eastAsiaTheme="minorEastAsia" w:hAnsi="Times New Roman" w:cs="Times New Roman"/>
          <w:lang w:eastAsia="hr-HR"/>
        </w:rPr>
        <w:t xml:space="preserve">. </w:t>
      </w:r>
      <w:r w:rsidR="00A84E4E">
        <w:rPr>
          <w:rFonts w:ascii="Times New Roman" w:eastAsiaTheme="minorEastAsia" w:hAnsi="Times New Roman" w:cs="Times New Roman"/>
          <w:lang w:eastAsia="hr-HR"/>
        </w:rPr>
        <w:t xml:space="preserve"> prosinca</w:t>
      </w:r>
      <w:r w:rsidRPr="00BF0001">
        <w:rPr>
          <w:rFonts w:ascii="Times New Roman" w:eastAsiaTheme="minorEastAsia" w:hAnsi="Times New Roman" w:cs="Times New Roman"/>
          <w:lang w:eastAsia="hr-HR"/>
        </w:rPr>
        <w:t xml:space="preserve">  2017. godine  i trajalo je do </w:t>
      </w:r>
      <w:r w:rsidR="00A84E4E">
        <w:rPr>
          <w:rFonts w:ascii="Times New Roman" w:eastAsiaTheme="minorEastAsia" w:hAnsi="Times New Roman" w:cs="Times New Roman"/>
          <w:lang w:eastAsia="hr-HR"/>
        </w:rPr>
        <w:t>2</w:t>
      </w:r>
      <w:r w:rsidR="00686405">
        <w:rPr>
          <w:rFonts w:ascii="Times New Roman" w:eastAsiaTheme="minorEastAsia" w:hAnsi="Times New Roman" w:cs="Times New Roman"/>
          <w:lang w:eastAsia="hr-HR"/>
        </w:rPr>
        <w:t>7</w:t>
      </w:r>
      <w:r w:rsidR="00A84E4E">
        <w:rPr>
          <w:rFonts w:ascii="Times New Roman" w:eastAsiaTheme="minorEastAsia" w:hAnsi="Times New Roman" w:cs="Times New Roman"/>
          <w:lang w:eastAsia="hr-HR"/>
        </w:rPr>
        <w:t>. prosinca</w:t>
      </w:r>
      <w:r w:rsidRPr="00BF0001">
        <w:rPr>
          <w:rFonts w:ascii="Times New Roman" w:eastAsiaTheme="minorEastAsia" w:hAnsi="Times New Roman" w:cs="Times New Roman"/>
          <w:lang w:eastAsia="hr-HR"/>
        </w:rPr>
        <w:t xml:space="preserve">  2017.   godine do 23:59.  Izvješće o provedenom savjetovanju objavljeno je na internetskim stranicama naručitelja dana     ________________  2017. godine. </w:t>
      </w:r>
    </w:p>
    <w:p w:rsidR="001B7324" w:rsidRPr="00BF0001" w:rsidRDefault="001B7324" w:rsidP="001B7324">
      <w:pPr>
        <w:pBdr>
          <w:bottom w:val="single" w:sz="6" w:space="1" w:color="4F81BD" w:themeColor="accent1"/>
        </w:pBdr>
        <w:spacing w:before="200" w:after="0"/>
        <w:outlineLvl w:val="4"/>
        <w:rPr>
          <w:rFonts w:ascii="Times New Roman" w:eastAsiaTheme="minorEastAsia" w:hAnsi="Times New Roman" w:cs="Times New Roman"/>
          <w:caps/>
          <w:color w:val="365F91" w:themeColor="accent1" w:themeShade="BF"/>
          <w:spacing w:val="10"/>
          <w:sz w:val="20"/>
          <w:szCs w:val="20"/>
          <w:lang w:eastAsia="hr-HR"/>
        </w:rPr>
      </w:pPr>
      <w:r w:rsidRPr="00BF0001">
        <w:rPr>
          <w:rFonts w:ascii="Times New Roman" w:eastAsiaTheme="minorEastAsia" w:hAnsi="Times New Roman" w:cs="Times New Roman"/>
          <w:caps/>
          <w:color w:val="365F91" w:themeColor="accent1" w:themeShade="BF"/>
          <w:spacing w:val="10"/>
          <w:sz w:val="20"/>
          <w:szCs w:val="20"/>
          <w:lang w:eastAsia="hr-HR"/>
        </w:rPr>
        <w:t>1.3.Evidencijski broj nabave</w:t>
      </w:r>
    </w:p>
    <w:p w:rsidR="001B7324" w:rsidRPr="00BF0001" w:rsidRDefault="001B7324" w:rsidP="001B7324">
      <w:pPr>
        <w:spacing w:before="100" w:after="120"/>
        <w:jc w:val="both"/>
        <w:rPr>
          <w:rFonts w:ascii="Times New Roman" w:eastAsiaTheme="minorEastAsia" w:hAnsi="Times New Roman" w:cs="Times New Roman"/>
          <w:lang w:eastAsia="x-none"/>
        </w:rPr>
      </w:pPr>
      <w:r w:rsidRPr="00A84E4E">
        <w:rPr>
          <w:rFonts w:ascii="Times New Roman" w:eastAsiaTheme="minorEastAsia" w:hAnsi="Times New Roman" w:cs="Times New Roman"/>
          <w:lang w:eastAsia="x-none"/>
        </w:rPr>
        <w:t>VV-0</w:t>
      </w:r>
      <w:r w:rsidR="00A84E4E" w:rsidRPr="00A84E4E">
        <w:rPr>
          <w:rFonts w:ascii="Times New Roman" w:eastAsiaTheme="minorEastAsia" w:hAnsi="Times New Roman" w:cs="Times New Roman"/>
          <w:lang w:eastAsia="x-none"/>
        </w:rPr>
        <w:t>3</w:t>
      </w:r>
      <w:r w:rsidRPr="00A84E4E">
        <w:rPr>
          <w:rFonts w:ascii="Times New Roman" w:eastAsiaTheme="minorEastAsia" w:hAnsi="Times New Roman" w:cs="Times New Roman"/>
          <w:lang w:eastAsia="x-none"/>
        </w:rPr>
        <w:t>/2017</w:t>
      </w:r>
    </w:p>
    <w:p w:rsidR="001B7324" w:rsidRPr="00BF0001" w:rsidRDefault="001B7324" w:rsidP="001B7324">
      <w:pPr>
        <w:pBdr>
          <w:bottom w:val="single" w:sz="6" w:space="1" w:color="4F81BD" w:themeColor="accent1"/>
        </w:pBdr>
        <w:spacing w:before="200" w:after="0"/>
        <w:outlineLvl w:val="4"/>
        <w:rPr>
          <w:rFonts w:ascii="Times New Roman" w:eastAsiaTheme="minorEastAsia" w:hAnsi="Times New Roman" w:cs="Times New Roman"/>
          <w:caps/>
          <w:color w:val="365F91" w:themeColor="accent1" w:themeShade="BF"/>
          <w:spacing w:val="10"/>
          <w:sz w:val="20"/>
          <w:szCs w:val="20"/>
          <w:lang w:eastAsia="hr-HR"/>
        </w:rPr>
      </w:pPr>
      <w:r w:rsidRPr="00BF0001">
        <w:rPr>
          <w:rFonts w:ascii="Times New Roman" w:eastAsiaTheme="minorEastAsia" w:hAnsi="Times New Roman" w:cs="Times New Roman"/>
          <w:caps/>
          <w:color w:val="365F91" w:themeColor="accent1" w:themeShade="BF"/>
          <w:spacing w:val="10"/>
          <w:sz w:val="20"/>
          <w:szCs w:val="20"/>
          <w:lang w:eastAsia="hr-HR"/>
        </w:rPr>
        <w:t xml:space="preserve">1.4.Popis gospodarskih subjekata s kojima je Naručitelj </w:t>
      </w:r>
      <w:r w:rsidRPr="00BF0001">
        <w:rPr>
          <w:rFonts w:ascii="Times New Roman" w:eastAsiaTheme="minorEastAsia" w:hAnsi="Times New Roman" w:cs="Times New Roman"/>
          <w:bCs/>
          <w:caps/>
          <w:color w:val="365F91" w:themeColor="accent1" w:themeShade="BF"/>
          <w:spacing w:val="10"/>
          <w:sz w:val="20"/>
          <w:szCs w:val="20"/>
          <w:lang w:eastAsia="hr-HR"/>
        </w:rPr>
        <w:t xml:space="preserve"> </w:t>
      </w:r>
      <w:r w:rsidRPr="00BF0001">
        <w:rPr>
          <w:rFonts w:ascii="Times New Roman" w:eastAsiaTheme="minorEastAsia" w:hAnsi="Times New Roman" w:cs="Times New Roman"/>
          <w:caps/>
          <w:color w:val="365F91" w:themeColor="accent1" w:themeShade="BF"/>
          <w:spacing w:val="10"/>
          <w:sz w:val="20"/>
          <w:szCs w:val="20"/>
          <w:lang w:eastAsia="hr-HR"/>
        </w:rPr>
        <w:t xml:space="preserve">u sukobu interesa </w:t>
      </w:r>
    </w:p>
    <w:p w:rsidR="001B7324" w:rsidRPr="00BF0001" w:rsidRDefault="001B7324" w:rsidP="001B7324">
      <w:pPr>
        <w:tabs>
          <w:tab w:val="left" w:pos="4545"/>
        </w:tabs>
        <w:spacing w:before="100" w:after="12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Predstavnik Naručitelja iz članka 76. i 77.   ZJN 2016 (Narodne novine 120/16) je u sukobu interesa sa sljedećim gospodarskim subjektima (u svojstvu ponuditelja, člana zajednice, ili </w:t>
      </w:r>
      <w:proofErr w:type="spellStart"/>
      <w:r w:rsidRPr="00BF0001">
        <w:rPr>
          <w:rFonts w:ascii="Times New Roman" w:eastAsiaTheme="minorEastAsia" w:hAnsi="Times New Roman" w:cs="Times New Roman"/>
          <w:lang w:eastAsia="x-none"/>
        </w:rPr>
        <w:t>podugovaratelja</w:t>
      </w:r>
      <w:proofErr w:type="spellEnd"/>
      <w:r w:rsidRPr="00BF0001">
        <w:rPr>
          <w:rFonts w:ascii="Times New Roman" w:eastAsiaTheme="minorEastAsia" w:hAnsi="Times New Roman" w:cs="Times New Roman"/>
          <w:lang w:eastAsia="x-none"/>
        </w:rPr>
        <w:t>):</w:t>
      </w:r>
    </w:p>
    <w:p w:rsidR="001B7324" w:rsidRPr="00BF0001" w:rsidRDefault="001B7324" w:rsidP="001B732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BF0001">
        <w:rPr>
          <w:rFonts w:ascii="Times New Roman" w:eastAsia="Times New Roman" w:hAnsi="Times New Roman" w:cs="Times New Roman"/>
          <w:lang w:eastAsia="hr-HR"/>
        </w:rPr>
        <w:t>OPG Tomašević, Požega, Dragutina Tadijanovića 6, OIB 08714784820;</w:t>
      </w:r>
    </w:p>
    <w:p w:rsidR="001B7324" w:rsidRPr="00BF0001" w:rsidRDefault="001B7324" w:rsidP="001B7324">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r-HR"/>
        </w:rPr>
      </w:pPr>
      <w:r w:rsidRPr="00BF0001">
        <w:rPr>
          <w:rFonts w:ascii="Times New Roman" w:eastAsia="Times New Roman" w:hAnsi="Times New Roman" w:cs="Times New Roman"/>
          <w:lang w:eastAsia="hr-HR"/>
        </w:rPr>
        <w:t>Ured ovlaštenog inženjera mr. sc. Marko Novak, dipl.ing.građ., Grgin dol 72, Požega, OIB: 34270501062;</w:t>
      </w:r>
    </w:p>
    <w:p w:rsidR="001B7324" w:rsidRPr="00BF0001" w:rsidRDefault="001B7324" w:rsidP="001B7324">
      <w:pPr>
        <w:pBdr>
          <w:bottom w:val="single" w:sz="6" w:space="1" w:color="4F81BD" w:themeColor="accent1"/>
        </w:pBdr>
        <w:spacing w:before="200" w:after="0"/>
        <w:outlineLvl w:val="4"/>
        <w:rPr>
          <w:rFonts w:ascii="Times New Roman" w:eastAsiaTheme="minorEastAsia" w:hAnsi="Times New Roman" w:cs="Times New Roman"/>
          <w:caps/>
          <w:color w:val="365F91" w:themeColor="accent1" w:themeShade="BF"/>
          <w:spacing w:val="10"/>
          <w:sz w:val="20"/>
          <w:szCs w:val="20"/>
          <w:lang w:eastAsia="hr-HR"/>
        </w:rPr>
      </w:pPr>
      <w:r w:rsidRPr="00BF0001">
        <w:rPr>
          <w:rFonts w:ascii="Times New Roman" w:eastAsiaTheme="minorEastAsia" w:hAnsi="Times New Roman" w:cs="Times New Roman"/>
          <w:caps/>
          <w:color w:val="365F91" w:themeColor="accent1" w:themeShade="BF"/>
          <w:spacing w:val="10"/>
          <w:sz w:val="20"/>
          <w:szCs w:val="20"/>
          <w:lang w:eastAsia="hr-HR"/>
        </w:rPr>
        <w:t>1.5.Vrsta postupka javne nabave</w:t>
      </w:r>
    </w:p>
    <w:p w:rsidR="001B7324" w:rsidRPr="00BF0001" w:rsidRDefault="001B7324" w:rsidP="001B7324">
      <w:pPr>
        <w:spacing w:before="100" w:after="120"/>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 xml:space="preserve">Naručitelj provodi otvoreni postupak </w:t>
      </w:r>
      <w:r w:rsidRPr="00ED07F5">
        <w:rPr>
          <w:rFonts w:ascii="Times New Roman" w:eastAsiaTheme="minorEastAsia" w:hAnsi="Times New Roman" w:cs="Times New Roman"/>
          <w:lang w:eastAsia="hr-HR"/>
        </w:rPr>
        <w:t>javne nabave</w:t>
      </w:r>
      <w:r w:rsidR="00ED07F5">
        <w:rPr>
          <w:rFonts w:ascii="Times New Roman" w:eastAsiaTheme="minorEastAsia" w:hAnsi="Times New Roman" w:cs="Times New Roman"/>
          <w:lang w:eastAsia="hr-HR"/>
        </w:rPr>
        <w:t xml:space="preserve"> </w:t>
      </w:r>
      <w:r w:rsidRPr="00ED07F5">
        <w:rPr>
          <w:rFonts w:ascii="Times New Roman" w:eastAsiaTheme="minorEastAsia" w:hAnsi="Times New Roman" w:cs="Times New Roman"/>
          <w:lang w:eastAsia="hr-HR"/>
        </w:rPr>
        <w:t>velike vrijednosti</w:t>
      </w:r>
      <w:r w:rsidRPr="00BF0001">
        <w:rPr>
          <w:rFonts w:ascii="Times New Roman" w:eastAsiaTheme="minorEastAsia" w:hAnsi="Times New Roman" w:cs="Times New Roman"/>
          <w:lang w:eastAsia="hr-HR"/>
        </w:rPr>
        <w:t xml:space="preserve">  s ciljem sklapanja ugovora o javnoj nabavi </w:t>
      </w:r>
      <w:r w:rsidR="009804C1">
        <w:rPr>
          <w:rFonts w:ascii="Times New Roman" w:eastAsiaTheme="minorEastAsia" w:hAnsi="Times New Roman" w:cs="Times New Roman"/>
          <w:lang w:eastAsia="hr-HR"/>
        </w:rPr>
        <w:t xml:space="preserve">robe </w:t>
      </w:r>
      <w:r w:rsidRPr="00BF0001">
        <w:rPr>
          <w:rFonts w:ascii="Times New Roman" w:eastAsiaTheme="minorEastAsia" w:hAnsi="Times New Roman" w:cs="Times New Roman"/>
          <w:lang w:eastAsia="hr-HR"/>
        </w:rPr>
        <w:t>s jednim  gospodarskim subjektom te sklapanje okvirnog sporazuma na razdoblje od dvije (2) godine, sukladno ZJN 2016 (Narodne novine 120/16), a prema uvjetima i zahtjevima iz Dokumentacije o nabavi.</w:t>
      </w:r>
    </w:p>
    <w:p w:rsidR="00C77255" w:rsidRPr="00BF0001" w:rsidRDefault="00C77255" w:rsidP="00C77255">
      <w:pPr>
        <w:pBdr>
          <w:bottom w:val="single" w:sz="6" w:space="1" w:color="4F81BD" w:themeColor="accent1"/>
        </w:pBdr>
        <w:spacing w:before="200" w:after="0"/>
        <w:outlineLvl w:val="4"/>
        <w:rPr>
          <w:rFonts w:ascii="Times New Roman" w:eastAsiaTheme="minorEastAsia" w:hAnsi="Times New Roman" w:cs="Times New Roman"/>
          <w:caps/>
          <w:color w:val="365F91" w:themeColor="accent1" w:themeShade="BF"/>
          <w:spacing w:val="10"/>
          <w:sz w:val="20"/>
          <w:szCs w:val="20"/>
          <w:lang w:eastAsia="hr-HR"/>
        </w:rPr>
      </w:pPr>
      <w:r w:rsidRPr="00BF0001">
        <w:rPr>
          <w:rFonts w:ascii="Times New Roman" w:eastAsiaTheme="minorEastAsia" w:hAnsi="Times New Roman" w:cs="Times New Roman"/>
          <w:caps/>
          <w:color w:val="365F91" w:themeColor="accent1" w:themeShade="BF"/>
          <w:spacing w:val="10"/>
          <w:sz w:val="20"/>
          <w:szCs w:val="20"/>
          <w:lang w:eastAsia="hr-HR"/>
        </w:rPr>
        <w:t>1.</w:t>
      </w:r>
      <w:r w:rsidR="001C3B46" w:rsidRPr="00BF0001">
        <w:rPr>
          <w:rFonts w:ascii="Times New Roman" w:eastAsiaTheme="minorEastAsia" w:hAnsi="Times New Roman" w:cs="Times New Roman"/>
          <w:caps/>
          <w:color w:val="365F91" w:themeColor="accent1" w:themeShade="BF"/>
          <w:spacing w:val="10"/>
          <w:sz w:val="20"/>
          <w:szCs w:val="20"/>
          <w:lang w:eastAsia="hr-HR"/>
        </w:rPr>
        <w:t>6</w:t>
      </w:r>
      <w:r w:rsidRPr="00BF0001">
        <w:rPr>
          <w:rFonts w:ascii="Times New Roman" w:eastAsiaTheme="minorEastAsia" w:hAnsi="Times New Roman" w:cs="Times New Roman"/>
          <w:caps/>
          <w:color w:val="365F91" w:themeColor="accent1" w:themeShade="BF"/>
          <w:spacing w:val="10"/>
          <w:sz w:val="20"/>
          <w:szCs w:val="20"/>
          <w:lang w:eastAsia="hr-HR"/>
        </w:rPr>
        <w:t>.PROCIJENJENA VRIJEDNOST  nabave</w:t>
      </w:r>
    </w:p>
    <w:p w:rsidR="00347A85" w:rsidRPr="00BF0001" w:rsidRDefault="00C77255" w:rsidP="00C77255">
      <w:pPr>
        <w:spacing w:before="100"/>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Izračun procijenjene vrijednosti nabave temelji se na ukupnom iznosu, bez poreza na dodanu vrijednost (PDV-</w:t>
      </w:r>
      <w:r w:rsidRPr="00DA3350">
        <w:rPr>
          <w:rFonts w:ascii="Times New Roman" w:eastAsiaTheme="minorEastAsia" w:hAnsi="Times New Roman" w:cs="Times New Roman"/>
          <w:lang w:eastAsia="hr-HR"/>
        </w:rPr>
        <w:t>a), i iznosi</w:t>
      </w:r>
      <w:r w:rsidR="00682154" w:rsidRPr="00DA3350">
        <w:rPr>
          <w:rFonts w:ascii="Times New Roman" w:eastAsiaTheme="minorEastAsia" w:hAnsi="Times New Roman" w:cs="Times New Roman"/>
          <w:lang w:eastAsia="hr-HR"/>
        </w:rPr>
        <w:t xml:space="preserve">   </w:t>
      </w:r>
      <w:r w:rsidR="00DA3350" w:rsidRPr="00DA3350">
        <w:rPr>
          <w:rFonts w:ascii="Times New Roman" w:eastAsiaTheme="minorEastAsia" w:hAnsi="Times New Roman" w:cs="Times New Roman"/>
          <w:lang w:eastAsia="hr-HR"/>
        </w:rPr>
        <w:t>3.000.000,00</w:t>
      </w:r>
      <w:r w:rsidRPr="00DA3350">
        <w:rPr>
          <w:rFonts w:ascii="Times New Roman" w:eastAsiaTheme="minorEastAsia" w:hAnsi="Times New Roman" w:cs="Times New Roman"/>
          <w:lang w:eastAsia="hr-HR"/>
        </w:rPr>
        <w:t xml:space="preserve"> HRK.</w:t>
      </w:r>
      <w:r w:rsidRPr="00BF0001">
        <w:rPr>
          <w:rFonts w:ascii="Times New Roman" w:eastAsiaTheme="minorEastAsia" w:hAnsi="Times New Roman" w:cs="Times New Roman"/>
          <w:lang w:eastAsia="hr-HR"/>
        </w:rPr>
        <w:t xml:space="preserve"> </w:t>
      </w:r>
    </w:p>
    <w:p w:rsidR="00C77255" w:rsidRPr="00BF0001" w:rsidRDefault="00C77255" w:rsidP="00C77255">
      <w:pPr>
        <w:pBdr>
          <w:bottom w:val="single" w:sz="6" w:space="1" w:color="4F81BD" w:themeColor="accent1"/>
        </w:pBdr>
        <w:spacing w:before="200" w:after="0"/>
        <w:outlineLvl w:val="4"/>
        <w:rPr>
          <w:rFonts w:ascii="Times New Roman" w:eastAsiaTheme="minorEastAsia" w:hAnsi="Times New Roman" w:cs="Times New Roman"/>
          <w:caps/>
          <w:color w:val="365F91" w:themeColor="accent1" w:themeShade="BF"/>
          <w:spacing w:val="10"/>
          <w:sz w:val="20"/>
          <w:szCs w:val="20"/>
          <w:lang w:eastAsia="hr-HR"/>
        </w:rPr>
      </w:pPr>
      <w:r w:rsidRPr="00BF0001">
        <w:rPr>
          <w:rFonts w:ascii="Times New Roman" w:eastAsiaTheme="minorEastAsia" w:hAnsi="Times New Roman" w:cs="Times New Roman"/>
          <w:caps/>
          <w:color w:val="365F91" w:themeColor="accent1" w:themeShade="BF"/>
          <w:spacing w:val="10"/>
          <w:sz w:val="20"/>
          <w:szCs w:val="20"/>
          <w:lang w:eastAsia="hr-HR"/>
        </w:rPr>
        <w:t>1.</w:t>
      </w:r>
      <w:r w:rsidR="001C3B46" w:rsidRPr="00BF0001">
        <w:rPr>
          <w:rFonts w:ascii="Times New Roman" w:eastAsiaTheme="minorEastAsia" w:hAnsi="Times New Roman" w:cs="Times New Roman"/>
          <w:caps/>
          <w:color w:val="365F91" w:themeColor="accent1" w:themeShade="BF"/>
          <w:spacing w:val="10"/>
          <w:sz w:val="20"/>
          <w:szCs w:val="20"/>
          <w:lang w:eastAsia="hr-HR"/>
        </w:rPr>
        <w:t>7</w:t>
      </w:r>
      <w:r w:rsidRPr="00BF0001">
        <w:rPr>
          <w:rFonts w:ascii="Times New Roman" w:eastAsiaTheme="minorEastAsia" w:hAnsi="Times New Roman" w:cs="Times New Roman"/>
          <w:caps/>
          <w:color w:val="365F91" w:themeColor="accent1" w:themeShade="BF"/>
          <w:spacing w:val="10"/>
          <w:sz w:val="20"/>
          <w:szCs w:val="20"/>
          <w:lang w:eastAsia="hr-HR"/>
        </w:rPr>
        <w:t>.ELEKTRONIČKA DRAŽBA</w:t>
      </w:r>
    </w:p>
    <w:p w:rsidR="00C77255" w:rsidRPr="00BF0001" w:rsidRDefault="00C77255" w:rsidP="00C77255">
      <w:pPr>
        <w:spacing w:before="100" w:after="120"/>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U ovom postupku ne provodi se elektronička dražba.</w:t>
      </w:r>
    </w:p>
    <w:p w:rsidR="001B7324" w:rsidRPr="00BF0001" w:rsidRDefault="001B7324" w:rsidP="001B7324">
      <w:pPr>
        <w:pBdr>
          <w:bottom w:val="single" w:sz="6" w:space="1" w:color="4F81BD" w:themeColor="accent1"/>
        </w:pBdr>
        <w:spacing w:before="200" w:after="0"/>
        <w:outlineLvl w:val="4"/>
        <w:rPr>
          <w:rFonts w:ascii="Times New Roman" w:eastAsiaTheme="minorEastAsia" w:hAnsi="Times New Roman" w:cs="Times New Roman"/>
          <w:caps/>
          <w:color w:val="365F91" w:themeColor="accent1" w:themeShade="BF"/>
          <w:spacing w:val="10"/>
          <w:sz w:val="20"/>
          <w:szCs w:val="20"/>
          <w:lang w:eastAsia="hr-HR"/>
        </w:rPr>
      </w:pPr>
      <w:r w:rsidRPr="00BF0001">
        <w:rPr>
          <w:rFonts w:ascii="Times New Roman" w:eastAsiaTheme="minorEastAsia" w:hAnsi="Times New Roman" w:cs="Times New Roman"/>
          <w:caps/>
          <w:color w:val="365F91" w:themeColor="accent1" w:themeShade="BF"/>
          <w:spacing w:val="10"/>
          <w:sz w:val="20"/>
          <w:szCs w:val="20"/>
          <w:lang w:eastAsia="hr-HR"/>
        </w:rPr>
        <w:t>1.</w:t>
      </w:r>
      <w:r w:rsidR="001C3B46" w:rsidRPr="00BF0001">
        <w:rPr>
          <w:rFonts w:ascii="Times New Roman" w:eastAsiaTheme="minorEastAsia" w:hAnsi="Times New Roman" w:cs="Times New Roman"/>
          <w:caps/>
          <w:color w:val="365F91" w:themeColor="accent1" w:themeShade="BF"/>
          <w:spacing w:val="10"/>
          <w:sz w:val="20"/>
          <w:szCs w:val="20"/>
          <w:lang w:eastAsia="hr-HR"/>
        </w:rPr>
        <w:t>8</w:t>
      </w:r>
      <w:r w:rsidRPr="00BF0001">
        <w:rPr>
          <w:rFonts w:ascii="Times New Roman" w:eastAsiaTheme="minorEastAsia" w:hAnsi="Times New Roman" w:cs="Times New Roman"/>
          <w:caps/>
          <w:color w:val="365F91" w:themeColor="accent1" w:themeShade="BF"/>
          <w:spacing w:val="10"/>
          <w:sz w:val="20"/>
          <w:szCs w:val="20"/>
          <w:lang w:eastAsia="hr-HR"/>
        </w:rPr>
        <w:t>.OPIS PREDMETA NABAVE</w:t>
      </w:r>
    </w:p>
    <w:p w:rsidR="002B6381" w:rsidRPr="00BF0001" w:rsidRDefault="002B6381" w:rsidP="002B6381">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CPV oznaka i naziv:  09310000-5 Električna energija  </w:t>
      </w:r>
    </w:p>
    <w:p w:rsidR="00C77255" w:rsidRPr="00BF0001" w:rsidRDefault="00C77255" w:rsidP="002B6381">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Predmet ovog postupka javne nabave je</w:t>
      </w:r>
      <w:r w:rsidR="008D5CE9">
        <w:rPr>
          <w:rFonts w:ascii="Times New Roman" w:eastAsiaTheme="minorEastAsia" w:hAnsi="Times New Roman" w:cs="Times New Roman"/>
          <w:lang w:eastAsia="hr-HR"/>
        </w:rPr>
        <w:t xml:space="preserve"> objedinjena </w:t>
      </w:r>
      <w:r w:rsidRPr="00BF0001">
        <w:rPr>
          <w:rFonts w:ascii="Times New Roman" w:eastAsiaTheme="minorEastAsia" w:hAnsi="Times New Roman" w:cs="Times New Roman"/>
          <w:lang w:eastAsia="hr-HR"/>
        </w:rPr>
        <w:t xml:space="preserve"> nabava opskrbe električnom energijom</w:t>
      </w:r>
      <w:r w:rsidR="008D5CE9">
        <w:rPr>
          <w:rFonts w:ascii="Times New Roman" w:eastAsiaTheme="minorEastAsia" w:hAnsi="Times New Roman" w:cs="Times New Roman"/>
          <w:lang w:eastAsia="hr-HR"/>
        </w:rPr>
        <w:t xml:space="preserve"> Požeško-slavonske županije i korisnika</w:t>
      </w:r>
      <w:r w:rsidRPr="00BF0001">
        <w:rPr>
          <w:rFonts w:ascii="Times New Roman" w:eastAsiaTheme="minorEastAsia" w:hAnsi="Times New Roman" w:cs="Times New Roman"/>
          <w:lang w:eastAsia="hr-HR"/>
        </w:rPr>
        <w:t xml:space="preserve">, te u svemu sukladno tehničkim karakteristikama i ostalim traženim uvjetima naznačenima u Dokumentaciji o nabavi. Isporučena električna energija mora sadržavati minimalno 50% električne energije iz obnovljivih izvora.  </w:t>
      </w:r>
    </w:p>
    <w:p w:rsidR="00C77255" w:rsidRPr="00BF0001" w:rsidRDefault="00C77255" w:rsidP="002B6381">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Radi stimuliranja proizvodnje energije iz obnovljivih izvora kako bi ona postala konkurentnija energiji dobivenoj iz konvencionalnih izvora te poticanja izgradnje novih izvora obnovljive energije i postizanja održivog razvoja, Naručitelj je odredio da električna energija mora sadržavati gore navedeni minimalni postotak električne energije iz obnovljivih izvora. </w:t>
      </w:r>
    </w:p>
    <w:p w:rsidR="00C77255" w:rsidRPr="00BF0001" w:rsidRDefault="00C77255" w:rsidP="002B6381">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Naime, temeljem Nacionalnog akcijskog plana za zelenu javnu nabavu za razdoblje od 2015.-2017. s pogledom do 2020. godine, koji je donesen na sjednici Vlade RH 26. kolovoza 2015. godine, kao osnovno mjerilo zelene javne nabave za električnu energiju, predviđena je nabava barem 50% električne energije iz obnovljivih izvora i/ili nabava električne energije iz visokoučinkovite </w:t>
      </w:r>
      <w:proofErr w:type="spellStart"/>
      <w:r w:rsidRPr="00BF0001">
        <w:rPr>
          <w:rFonts w:ascii="Times New Roman" w:eastAsiaTheme="minorEastAsia" w:hAnsi="Times New Roman" w:cs="Times New Roman"/>
          <w:lang w:eastAsia="hr-HR"/>
        </w:rPr>
        <w:t>kogeneracije</w:t>
      </w:r>
      <w:proofErr w:type="spellEnd"/>
      <w:r w:rsidRPr="00BF0001">
        <w:rPr>
          <w:rFonts w:ascii="Times New Roman" w:eastAsiaTheme="minorEastAsia" w:hAnsi="Times New Roman" w:cs="Times New Roman"/>
          <w:lang w:eastAsia="hr-HR"/>
        </w:rPr>
        <w:t xml:space="preserve"> (s tim da ponuđač treba navesti udio električne energije iz obnovljivih izvora kojom misli opskrbiti korisnike).  </w:t>
      </w:r>
    </w:p>
    <w:p w:rsidR="00C77255" w:rsidRDefault="00C77255" w:rsidP="002B6381">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Obnovljivi izvori energije su obnovljivi </w:t>
      </w:r>
      <w:proofErr w:type="spellStart"/>
      <w:r w:rsidRPr="00BF0001">
        <w:rPr>
          <w:rFonts w:ascii="Times New Roman" w:eastAsiaTheme="minorEastAsia" w:hAnsi="Times New Roman" w:cs="Times New Roman"/>
          <w:lang w:eastAsia="hr-HR"/>
        </w:rPr>
        <w:t>nefosilni</w:t>
      </w:r>
      <w:proofErr w:type="spellEnd"/>
      <w:r w:rsidRPr="00BF0001">
        <w:rPr>
          <w:rFonts w:ascii="Times New Roman" w:eastAsiaTheme="minorEastAsia" w:hAnsi="Times New Roman" w:cs="Times New Roman"/>
          <w:lang w:eastAsia="hr-HR"/>
        </w:rPr>
        <w:t xml:space="preserve"> izvori energije odnosno energija vjetra, sunčeva energija, </w:t>
      </w:r>
      <w:proofErr w:type="spellStart"/>
      <w:r w:rsidRPr="00BF0001">
        <w:rPr>
          <w:rFonts w:ascii="Times New Roman" w:eastAsiaTheme="minorEastAsia" w:hAnsi="Times New Roman" w:cs="Times New Roman"/>
          <w:lang w:eastAsia="hr-HR"/>
        </w:rPr>
        <w:t>aerotermalna</w:t>
      </w:r>
      <w:proofErr w:type="spellEnd"/>
      <w:r w:rsidRPr="00BF0001">
        <w:rPr>
          <w:rFonts w:ascii="Times New Roman" w:eastAsiaTheme="minorEastAsia" w:hAnsi="Times New Roman" w:cs="Times New Roman"/>
          <w:lang w:eastAsia="hr-HR"/>
        </w:rPr>
        <w:t xml:space="preserve">, geotermalna i </w:t>
      </w:r>
      <w:proofErr w:type="spellStart"/>
      <w:r w:rsidRPr="00BF0001">
        <w:rPr>
          <w:rFonts w:ascii="Times New Roman" w:eastAsiaTheme="minorEastAsia" w:hAnsi="Times New Roman" w:cs="Times New Roman"/>
          <w:lang w:eastAsia="hr-HR"/>
        </w:rPr>
        <w:t>hidrotermalna</w:t>
      </w:r>
      <w:proofErr w:type="spellEnd"/>
      <w:r w:rsidRPr="00BF0001">
        <w:rPr>
          <w:rFonts w:ascii="Times New Roman" w:eastAsiaTheme="minorEastAsia" w:hAnsi="Times New Roman" w:cs="Times New Roman"/>
          <w:lang w:eastAsia="hr-HR"/>
        </w:rPr>
        <w:t xml:space="preserve"> energija, energija mora, energija vodotoka, energija iz biomase, plina iz deponija otpada, plina iz postrojenja za obradu otpadnih voda i bioplina. (članak 3. Zakona o tržištu električne energije, Narodne novine, broj 22/13, 95/15 i 102/15). </w:t>
      </w:r>
    </w:p>
    <w:p w:rsidR="002B6381" w:rsidRPr="00B61F75" w:rsidRDefault="002B6381" w:rsidP="002B6381">
      <w:pPr>
        <w:pStyle w:val="Bezproreda1"/>
        <w:jc w:val="both"/>
        <w:rPr>
          <w:b/>
          <w:bCs/>
          <w:sz w:val="22"/>
          <w:szCs w:val="22"/>
        </w:rPr>
      </w:pPr>
      <w:r w:rsidRPr="00B61F75">
        <w:rPr>
          <w:b/>
          <w:bCs/>
          <w:sz w:val="22"/>
          <w:szCs w:val="22"/>
        </w:rPr>
        <w:t>Kao potvrdu ispunjenja uvjeta o podrijetlu električne energije, odabrani ponuditelj (Opskrbljivač) je obvezan po izvršenoj isporuci električne energije dostaviti Naručitelju važeću potvrdu iz Registra jamstava podrijetla električne energije, izdanu od strane neovisnog tijela za izdavanje jamstva porijekla električne energije, kojom se potvrđuje da je najmanje 50% isporučene električne energije (odnosno količina - postotni udio električne energije naveden u ponudi odabranog ponuditelja) proizvedeno iz obnovljivih izvora energije.</w:t>
      </w:r>
    </w:p>
    <w:p w:rsidR="002B6381" w:rsidRPr="00B61F75" w:rsidRDefault="002B6381" w:rsidP="002B6381">
      <w:pPr>
        <w:pStyle w:val="Bezproreda1"/>
        <w:jc w:val="both"/>
        <w:rPr>
          <w:sz w:val="22"/>
          <w:szCs w:val="22"/>
        </w:rPr>
      </w:pPr>
      <w:r w:rsidRPr="00B61F75">
        <w:rPr>
          <w:sz w:val="22"/>
          <w:szCs w:val="22"/>
        </w:rPr>
        <w:t>Potvrdu o podrijetlu električne energije odabrani ponuditelj (Opskrbljivač) dužan je predati Naručitelju najkasnije u roku 30 dana od dana isteka roka važenja ugovora.</w:t>
      </w:r>
    </w:p>
    <w:p w:rsidR="002B6381" w:rsidRPr="00A706F5" w:rsidRDefault="002B6381" w:rsidP="002B6381">
      <w:pPr>
        <w:pStyle w:val="Bezproreda1"/>
        <w:jc w:val="both"/>
        <w:rPr>
          <w:sz w:val="22"/>
          <w:szCs w:val="22"/>
        </w:rPr>
      </w:pPr>
      <w:r w:rsidRPr="00A706F5">
        <w:rPr>
          <w:sz w:val="22"/>
          <w:szCs w:val="22"/>
        </w:rPr>
        <w:t>U slučaju nedostavljanja tražene potvrde, odnosno u slučaju da dostavljenom potvrdom odabrani ponuditelj (Opskrbljivač) ne dokaže da je postotni udio, naveden u ponudi odabranog ponuditelja, isporučene električne energije proizveden iz obnovljivih izvora energije, navedeno postupanje smatrat će se povredom ugovornih obveza, temeljem čega Naručitelj zadržava pravo aktiviranja jamstva za uredno ispunjenje ugovora te poduzimanja daljnjih aktivnosti sukladno drugim pozitivnim propisima koji reguliraju predmetno područje.</w:t>
      </w:r>
    </w:p>
    <w:p w:rsidR="002B6381" w:rsidRPr="00A706F5" w:rsidRDefault="002B6381" w:rsidP="002B6381">
      <w:pPr>
        <w:pStyle w:val="Bezproreda1"/>
        <w:jc w:val="both"/>
        <w:rPr>
          <w:sz w:val="22"/>
          <w:szCs w:val="22"/>
        </w:rPr>
      </w:pPr>
      <w:r w:rsidRPr="00A706F5">
        <w:rPr>
          <w:sz w:val="22"/>
          <w:szCs w:val="22"/>
        </w:rPr>
        <w:t>Tijelo nadležno za izdavanje jamstava porijekla električne energije u Republici Hrvatskoj je Hrvatski operator tržišta energije d.o.o. (HROTE).</w:t>
      </w:r>
    </w:p>
    <w:p w:rsidR="002B6381" w:rsidRPr="00A706F5" w:rsidRDefault="002B6381" w:rsidP="002B6381">
      <w:pPr>
        <w:pStyle w:val="Bezproreda1"/>
        <w:jc w:val="both"/>
        <w:rPr>
          <w:sz w:val="22"/>
          <w:szCs w:val="22"/>
        </w:rPr>
      </w:pPr>
    </w:p>
    <w:p w:rsidR="002B6381" w:rsidRPr="00A706F5" w:rsidRDefault="002B6381" w:rsidP="002B6381">
      <w:pPr>
        <w:pStyle w:val="Bezproreda1"/>
        <w:jc w:val="both"/>
        <w:rPr>
          <w:b/>
          <w:bCs/>
          <w:sz w:val="22"/>
          <w:szCs w:val="22"/>
        </w:rPr>
      </w:pPr>
      <w:r w:rsidRPr="00A706F5">
        <w:rPr>
          <w:b/>
          <w:bCs/>
          <w:sz w:val="22"/>
          <w:szCs w:val="22"/>
        </w:rPr>
        <w:lastRenderedPageBreak/>
        <w:t>Ponuditelji su dužni uz ponudu priložiti Izjavu da će nakon izvršenja Ugovora o javnoj nabavi robe Naručitelju dostaviti jamstvo podrijetla električne energije iz kojeg će biti razvidno da je udio električne energije naveden u ponudi proizveden iz obnovljivih izvora energije.</w:t>
      </w:r>
    </w:p>
    <w:p w:rsidR="002B6381" w:rsidRPr="00A706F5" w:rsidRDefault="002B6381" w:rsidP="00C77255">
      <w:pPr>
        <w:rPr>
          <w:rFonts w:ascii="Times New Roman" w:eastAsiaTheme="minorEastAsia" w:hAnsi="Times New Roman" w:cs="Times New Roman"/>
          <w:lang w:eastAsia="hr-HR"/>
        </w:rPr>
      </w:pPr>
    </w:p>
    <w:p w:rsidR="00C77255" w:rsidRPr="00BF0001" w:rsidRDefault="00C77255" w:rsidP="00C77255">
      <w:pPr>
        <w:pBdr>
          <w:bottom w:val="single" w:sz="6" w:space="1" w:color="4F81BD" w:themeColor="accent1"/>
        </w:pBdr>
        <w:spacing w:before="200" w:after="0"/>
        <w:outlineLvl w:val="4"/>
        <w:rPr>
          <w:rFonts w:ascii="Times New Roman" w:eastAsiaTheme="minorEastAsia" w:hAnsi="Times New Roman" w:cs="Times New Roman"/>
          <w:caps/>
          <w:color w:val="365F91" w:themeColor="accent1" w:themeShade="BF"/>
          <w:spacing w:val="10"/>
          <w:sz w:val="20"/>
          <w:szCs w:val="20"/>
          <w:lang w:eastAsia="hr-HR"/>
        </w:rPr>
      </w:pPr>
      <w:r w:rsidRPr="00BF0001">
        <w:rPr>
          <w:rFonts w:ascii="Times New Roman" w:eastAsiaTheme="minorEastAsia" w:hAnsi="Times New Roman" w:cs="Times New Roman"/>
          <w:caps/>
          <w:color w:val="365F91" w:themeColor="accent1" w:themeShade="BF"/>
          <w:spacing w:val="10"/>
          <w:sz w:val="20"/>
          <w:szCs w:val="20"/>
          <w:lang w:eastAsia="hr-HR"/>
        </w:rPr>
        <w:t>1.</w:t>
      </w:r>
      <w:r w:rsidR="001C3B46" w:rsidRPr="00BF0001">
        <w:rPr>
          <w:rFonts w:ascii="Times New Roman" w:eastAsiaTheme="minorEastAsia" w:hAnsi="Times New Roman" w:cs="Times New Roman"/>
          <w:caps/>
          <w:color w:val="365F91" w:themeColor="accent1" w:themeShade="BF"/>
          <w:spacing w:val="10"/>
          <w:sz w:val="20"/>
          <w:szCs w:val="20"/>
          <w:lang w:eastAsia="hr-HR"/>
        </w:rPr>
        <w:t>9</w:t>
      </w:r>
      <w:r w:rsidRPr="00BF0001">
        <w:rPr>
          <w:rFonts w:ascii="Times New Roman" w:eastAsiaTheme="minorEastAsia" w:hAnsi="Times New Roman" w:cs="Times New Roman"/>
          <w:caps/>
          <w:color w:val="365F91" w:themeColor="accent1" w:themeShade="BF"/>
          <w:spacing w:val="10"/>
          <w:sz w:val="20"/>
          <w:szCs w:val="20"/>
          <w:lang w:eastAsia="hr-HR"/>
        </w:rPr>
        <w:t>.KOLIČINA PREDMETA NABAVE</w:t>
      </w:r>
    </w:p>
    <w:p w:rsidR="00C77255" w:rsidRDefault="00C77255" w:rsidP="008171D5">
      <w:pPr>
        <w:autoSpaceDE w:val="0"/>
        <w:autoSpaceDN w:val="0"/>
        <w:adjustRightInd w:val="0"/>
        <w:jc w:val="both"/>
        <w:rPr>
          <w:rFonts w:ascii="Times New Roman" w:eastAsia="Times New Roman" w:hAnsi="Times New Roman" w:cs="Times New Roman"/>
          <w:color w:val="000000"/>
          <w:sz w:val="24"/>
          <w:szCs w:val="24"/>
        </w:rPr>
      </w:pPr>
      <w:r w:rsidRPr="00BF0001">
        <w:rPr>
          <w:rFonts w:ascii="Times New Roman" w:eastAsiaTheme="minorEastAsia" w:hAnsi="Times New Roman" w:cs="Times New Roman"/>
          <w:lang w:eastAsia="hr-HR"/>
        </w:rPr>
        <w:t xml:space="preserve">Količina predmeta nabave navedena je u Troškovniku, koji su u obliku </w:t>
      </w:r>
      <w:proofErr w:type="spellStart"/>
      <w:r w:rsidRPr="00BF0001">
        <w:rPr>
          <w:rFonts w:ascii="Times New Roman" w:eastAsiaTheme="minorEastAsia" w:hAnsi="Times New Roman" w:cs="Times New Roman"/>
          <w:lang w:eastAsia="hr-HR"/>
        </w:rPr>
        <w:t>excel</w:t>
      </w:r>
      <w:proofErr w:type="spellEnd"/>
      <w:r w:rsidRPr="00BF0001">
        <w:rPr>
          <w:rFonts w:ascii="Times New Roman" w:eastAsiaTheme="minorEastAsia" w:hAnsi="Times New Roman" w:cs="Times New Roman"/>
          <w:lang w:eastAsia="hr-HR"/>
        </w:rPr>
        <w:t xml:space="preserve"> radne knjige kao posebni dokumenti učitani u EOJN RH.  Količine navedene u Troškovniku su predviđene (okvirne) i određene na temelju prikupljenih podataka o potrošnji za </w:t>
      </w:r>
      <w:r w:rsidR="00A84E4E">
        <w:rPr>
          <w:rFonts w:ascii="Times New Roman" w:eastAsiaTheme="minorEastAsia" w:hAnsi="Times New Roman" w:cs="Times New Roman"/>
          <w:lang w:eastAsia="hr-HR"/>
        </w:rPr>
        <w:t xml:space="preserve">sve </w:t>
      </w:r>
      <w:r w:rsidRPr="00BF0001">
        <w:rPr>
          <w:rFonts w:ascii="Times New Roman" w:eastAsiaTheme="minorEastAsia" w:hAnsi="Times New Roman" w:cs="Times New Roman"/>
          <w:lang w:eastAsia="hr-HR"/>
        </w:rPr>
        <w:t xml:space="preserve">korisnike </w:t>
      </w:r>
      <w:r w:rsidRPr="00A84E4E">
        <w:rPr>
          <w:rFonts w:ascii="Times New Roman" w:eastAsiaTheme="minorEastAsia" w:hAnsi="Times New Roman" w:cs="Times New Roman"/>
          <w:lang w:eastAsia="hr-HR"/>
        </w:rPr>
        <w:t>navedene u Prilogu II. Dokumentacije</w:t>
      </w:r>
      <w:r w:rsidR="008B6C62">
        <w:rPr>
          <w:rFonts w:ascii="Times New Roman" w:eastAsiaTheme="minorEastAsia" w:hAnsi="Times New Roman" w:cs="Times New Roman"/>
          <w:lang w:eastAsia="hr-HR"/>
        </w:rPr>
        <w:t xml:space="preserve"> o nabavi</w:t>
      </w:r>
      <w:r w:rsidRPr="00BF0001">
        <w:rPr>
          <w:rFonts w:ascii="Times New Roman" w:eastAsiaTheme="minorEastAsia" w:hAnsi="Times New Roman" w:cs="Times New Roman"/>
          <w:lang w:eastAsia="hr-HR"/>
        </w:rPr>
        <w:t>.  Sukladno članku 4. stavku 2. Pravilnika o dokumentaciji o nabavi te ponudi u postupcima javne nabave (Narodne novine, broj 65/17, dalje u tekstu: Pravilnik) količina predmeta nabave je predviđena (okvirna) zbog prirode usluge koja se nabavlja. Stvarno nabavljena količina temeljem Okvirnog sporazuma može biti veća ili manja od predviđene količine</w:t>
      </w:r>
      <w:r w:rsidR="00257F8F">
        <w:rPr>
          <w:rFonts w:ascii="Times New Roman" w:eastAsiaTheme="minorEastAsia" w:hAnsi="Times New Roman" w:cs="Times New Roman"/>
          <w:lang w:eastAsia="hr-HR"/>
        </w:rPr>
        <w:t xml:space="preserve">, </w:t>
      </w:r>
      <w:r w:rsidR="00257F8F" w:rsidRPr="00257F8F">
        <w:rPr>
          <w:rFonts w:ascii="Times New Roman" w:eastAsia="Times New Roman" w:hAnsi="Times New Roman" w:cs="Times New Roman"/>
          <w:color w:val="000000"/>
          <w:sz w:val="24"/>
          <w:szCs w:val="24"/>
        </w:rPr>
        <w:t xml:space="preserve"> te će odabrani ponuditelj fakturirati stvarno potrošene količine </w:t>
      </w:r>
      <w:proofErr w:type="spellStart"/>
      <w:r w:rsidR="00257F8F" w:rsidRPr="00257F8F">
        <w:rPr>
          <w:rFonts w:ascii="Times New Roman" w:eastAsia="Times New Roman" w:hAnsi="Times New Roman" w:cs="Times New Roman"/>
          <w:color w:val="000000"/>
          <w:sz w:val="24"/>
          <w:szCs w:val="24"/>
        </w:rPr>
        <w:t>kWh</w:t>
      </w:r>
      <w:proofErr w:type="spellEnd"/>
      <w:r w:rsidR="00257F8F" w:rsidRPr="00257F8F">
        <w:rPr>
          <w:rFonts w:ascii="Times New Roman" w:eastAsia="Times New Roman" w:hAnsi="Times New Roman" w:cs="Times New Roman"/>
          <w:color w:val="000000"/>
          <w:sz w:val="24"/>
          <w:szCs w:val="24"/>
        </w:rPr>
        <w:t xml:space="preserve"> i angažirane kW - po istim jediničnim cijenama prihva</w:t>
      </w:r>
      <w:r w:rsidR="00734518">
        <w:rPr>
          <w:rFonts w:ascii="Times New Roman" w:eastAsia="Times New Roman" w:hAnsi="Times New Roman" w:cs="Times New Roman"/>
          <w:color w:val="000000"/>
          <w:sz w:val="24"/>
          <w:szCs w:val="24"/>
        </w:rPr>
        <w:t>ćenim na osnovi njegove ponude.</w:t>
      </w:r>
    </w:p>
    <w:p w:rsidR="008171D5" w:rsidRPr="008171D5" w:rsidRDefault="008171D5" w:rsidP="008171D5">
      <w:pPr>
        <w:autoSpaceDE w:val="0"/>
        <w:autoSpaceDN w:val="0"/>
        <w:adjustRightInd w:val="0"/>
        <w:jc w:val="both"/>
        <w:rPr>
          <w:rFonts w:ascii="Times New Roman" w:eastAsia="Times New Roman" w:hAnsi="Times New Roman" w:cs="Times New Roman"/>
          <w:color w:val="000000"/>
          <w:sz w:val="24"/>
          <w:szCs w:val="24"/>
        </w:rPr>
      </w:pPr>
    </w:p>
    <w:p w:rsidR="00C77255" w:rsidRPr="00257F8F" w:rsidRDefault="00C77255" w:rsidP="00C77255">
      <w:pPr>
        <w:pBdr>
          <w:bottom w:val="single" w:sz="6" w:space="1" w:color="4F81BD" w:themeColor="accent1"/>
        </w:pBdr>
        <w:spacing w:before="200" w:after="0"/>
        <w:outlineLvl w:val="4"/>
        <w:rPr>
          <w:rFonts w:ascii="Times New Roman" w:eastAsiaTheme="minorEastAsia" w:hAnsi="Times New Roman" w:cs="Times New Roman"/>
          <w:caps/>
          <w:color w:val="365F91" w:themeColor="accent1" w:themeShade="BF"/>
          <w:spacing w:val="10"/>
          <w:lang w:eastAsia="hr-HR"/>
        </w:rPr>
      </w:pPr>
      <w:r w:rsidRPr="00257F8F">
        <w:rPr>
          <w:rFonts w:ascii="Times New Roman" w:eastAsiaTheme="minorEastAsia" w:hAnsi="Times New Roman" w:cs="Times New Roman"/>
          <w:lang w:eastAsia="hr-HR"/>
        </w:rPr>
        <w:t xml:space="preserve"> </w:t>
      </w:r>
      <w:r w:rsidRPr="00257F8F">
        <w:rPr>
          <w:rFonts w:ascii="Times New Roman" w:eastAsiaTheme="minorEastAsia" w:hAnsi="Times New Roman" w:cs="Times New Roman"/>
          <w:caps/>
          <w:color w:val="365F91" w:themeColor="accent1" w:themeShade="BF"/>
          <w:spacing w:val="10"/>
          <w:lang w:eastAsia="hr-HR"/>
        </w:rPr>
        <w:t>1.</w:t>
      </w:r>
      <w:r w:rsidR="001C3B46" w:rsidRPr="00257F8F">
        <w:rPr>
          <w:rFonts w:ascii="Times New Roman" w:eastAsiaTheme="minorEastAsia" w:hAnsi="Times New Roman" w:cs="Times New Roman"/>
          <w:caps/>
          <w:color w:val="365F91" w:themeColor="accent1" w:themeShade="BF"/>
          <w:spacing w:val="10"/>
          <w:lang w:eastAsia="hr-HR"/>
        </w:rPr>
        <w:t>10</w:t>
      </w:r>
      <w:r w:rsidRPr="00257F8F">
        <w:rPr>
          <w:rFonts w:ascii="Times New Roman" w:eastAsiaTheme="minorEastAsia" w:hAnsi="Times New Roman" w:cs="Times New Roman"/>
          <w:caps/>
          <w:color w:val="365F91" w:themeColor="accent1" w:themeShade="BF"/>
          <w:spacing w:val="10"/>
          <w:lang w:eastAsia="hr-HR"/>
        </w:rPr>
        <w:t>.TEHNIČKE SPECIFIKACIJE PREDMETA NABAVE</w:t>
      </w:r>
    </w:p>
    <w:p w:rsidR="00C77255" w:rsidRPr="00BF0001" w:rsidRDefault="00C77255" w:rsidP="00C77255">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Ponuditelji nude predmet nabave u skladu s Općim uvjetima za korištenje mreže i opskrbu električnom energijom (Narodne novine, broj 85/15), pridržavajući se u svemu Zakona o tržištu električne energije (Narodne novine, broj 22/13, 95/15 i 102/15) i ostalih propisa koji reguliraju tržište električne energije. </w:t>
      </w:r>
    </w:p>
    <w:p w:rsidR="00C77255" w:rsidRPr="00BF0001" w:rsidRDefault="00C77255" w:rsidP="00C77255">
      <w:pPr>
        <w:pBdr>
          <w:bottom w:val="single" w:sz="6" w:space="1" w:color="4F81BD" w:themeColor="accent1"/>
        </w:pBdr>
        <w:spacing w:before="200" w:after="0"/>
        <w:outlineLvl w:val="4"/>
        <w:rPr>
          <w:rFonts w:ascii="Times New Roman" w:eastAsiaTheme="minorEastAsia" w:hAnsi="Times New Roman" w:cs="Times New Roman"/>
          <w:caps/>
          <w:color w:val="365F91" w:themeColor="accent1" w:themeShade="BF"/>
          <w:spacing w:val="10"/>
          <w:lang w:eastAsia="hr-HR"/>
        </w:rPr>
      </w:pPr>
      <w:r w:rsidRPr="00BF0001">
        <w:rPr>
          <w:rFonts w:ascii="Times New Roman" w:eastAsiaTheme="minorEastAsia" w:hAnsi="Times New Roman" w:cs="Times New Roman"/>
          <w:caps/>
          <w:color w:val="365F91" w:themeColor="accent1" w:themeShade="BF"/>
          <w:spacing w:val="10"/>
          <w:lang w:eastAsia="hr-HR"/>
        </w:rPr>
        <w:t>1.</w:t>
      </w:r>
      <w:r w:rsidR="001C3B46" w:rsidRPr="00BF0001">
        <w:rPr>
          <w:rFonts w:ascii="Times New Roman" w:eastAsiaTheme="minorEastAsia" w:hAnsi="Times New Roman" w:cs="Times New Roman"/>
          <w:caps/>
          <w:color w:val="365F91" w:themeColor="accent1" w:themeShade="BF"/>
          <w:spacing w:val="10"/>
          <w:lang w:eastAsia="hr-HR"/>
        </w:rPr>
        <w:t>11</w:t>
      </w:r>
      <w:r w:rsidRPr="00BF0001">
        <w:rPr>
          <w:rFonts w:ascii="Times New Roman" w:eastAsiaTheme="minorEastAsia" w:hAnsi="Times New Roman" w:cs="Times New Roman"/>
          <w:caps/>
          <w:color w:val="365F91" w:themeColor="accent1" w:themeShade="BF"/>
          <w:spacing w:val="10"/>
          <w:lang w:eastAsia="hr-HR"/>
        </w:rPr>
        <w:t>.OBRAČUNSKO RAZDOBLJE</w:t>
      </w:r>
    </w:p>
    <w:p w:rsidR="001C3B46" w:rsidRPr="00BF0001" w:rsidRDefault="001C3B46" w:rsidP="00C77255">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Obračunsko razdoblje za opskrbu električnom energijom iznosi 30+/-3 dana</w:t>
      </w:r>
    </w:p>
    <w:p w:rsidR="001C3B46" w:rsidRPr="00BF0001" w:rsidRDefault="001C3B46" w:rsidP="001C3B46">
      <w:pPr>
        <w:pBdr>
          <w:bottom w:val="single" w:sz="6" w:space="1" w:color="4F81BD" w:themeColor="accent1"/>
        </w:pBdr>
        <w:spacing w:before="200" w:after="0"/>
        <w:outlineLvl w:val="4"/>
        <w:rPr>
          <w:rFonts w:ascii="Times New Roman" w:eastAsiaTheme="minorEastAsia" w:hAnsi="Times New Roman" w:cs="Times New Roman"/>
          <w:caps/>
          <w:color w:val="365F91" w:themeColor="accent1" w:themeShade="BF"/>
          <w:spacing w:val="10"/>
          <w:lang w:eastAsia="hr-HR"/>
        </w:rPr>
      </w:pPr>
      <w:r w:rsidRPr="00BF0001">
        <w:rPr>
          <w:rFonts w:ascii="Times New Roman" w:eastAsiaTheme="minorEastAsia" w:hAnsi="Times New Roman" w:cs="Times New Roman"/>
          <w:caps/>
          <w:color w:val="365F91" w:themeColor="accent1" w:themeShade="BF"/>
          <w:spacing w:val="10"/>
          <w:lang w:eastAsia="hr-HR"/>
        </w:rPr>
        <w:t>1.12.OBRAČUNSKI ELEMNETI</w:t>
      </w:r>
    </w:p>
    <w:p w:rsidR="001C3B46" w:rsidRPr="00BF0001"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Obračun električne energije izvršit će odabrani ponuditelj temeljem mjernih podataka koje će utvrditi Operator distribucijskog sustava na obračunskim mjernim mjestima, sukladno Općim uvjetima za korištenje mreže i opskrbu električnom energijom (Narodne novine, broj 85/15) i Mrežnim pravilima elektroenergetskog sustava (Narodne novine, broj 36/06). </w:t>
      </w:r>
    </w:p>
    <w:p w:rsidR="002B6381"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Obračunski elementi na temelju kojih se radi obračun opskrbe električnom energijom su:</w:t>
      </w:r>
    </w:p>
    <w:p w:rsidR="001C3B46" w:rsidRPr="00BF0001"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1. Preuzeta radna energija izražena u </w:t>
      </w:r>
      <w:proofErr w:type="spellStart"/>
      <w:r w:rsidRPr="00BF0001">
        <w:rPr>
          <w:rFonts w:ascii="Times New Roman" w:eastAsiaTheme="minorEastAsia" w:hAnsi="Times New Roman" w:cs="Times New Roman"/>
          <w:lang w:eastAsia="hr-HR"/>
        </w:rPr>
        <w:t>kWh</w:t>
      </w:r>
      <w:proofErr w:type="spellEnd"/>
      <w:r w:rsidRPr="00BF0001">
        <w:rPr>
          <w:rFonts w:ascii="Times New Roman" w:eastAsiaTheme="minorEastAsia" w:hAnsi="Times New Roman" w:cs="Times New Roman"/>
          <w:lang w:eastAsia="hr-HR"/>
        </w:rPr>
        <w:t xml:space="preserve"> koja se određuje mjerenjem. Tarifne stavke za prodaju električne energije utvrđuju se prema dobu dana i dijele se na: </w:t>
      </w:r>
    </w:p>
    <w:p w:rsidR="001C3B46" w:rsidRPr="00BF0001"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Više dnevne tarifne stavke (VT) </w:t>
      </w:r>
    </w:p>
    <w:p w:rsidR="001C3B46" w:rsidRPr="00BF0001"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Niže dnevne tarifne stavke (NT) </w:t>
      </w:r>
    </w:p>
    <w:p w:rsidR="001C3B46" w:rsidRPr="00BF0001"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 Jedinstvena tarifa (JT): obračunava se električna energija isporučena na mjernom mjestu s tarifnim modelom u kojem se obračunava samo jedna tarifa (npr. tarifni model-niski napon plavi)</w:t>
      </w:r>
    </w:p>
    <w:p w:rsidR="001C3B46" w:rsidRPr="00BF0001"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 višim dnevnim tarifnim stavkama obračunava se električna energija isporučena u vremenu od 07.00 do 21.00 sat u razdoblju zimskog računanja vremena, a u vremenu od 08.00 do 22.00 sata u razdoblju ljetnog računanja vremena. Po nižim dnevnim tarifnim stavkama obračunava se električna energija isporučena u vremenu od 21.00 do 07.00 sati idućeg dana u razdoblju zimskog računanja vremena, a u vremenu od 22.00 do 08.00 sati idućeg dana u razdoblju ljetnog računanja vremena. </w:t>
      </w:r>
    </w:p>
    <w:p w:rsidR="001C3B46" w:rsidRPr="00BF0001"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Iznos troška radne energije izračunava se množenjem preuzete količine radne energije s jediničnom cijenom radne energije, a sve u skladu s odgovarajućom tarifnom stavkom. </w:t>
      </w:r>
    </w:p>
    <w:p w:rsidR="00004C6B" w:rsidRPr="00A706F5" w:rsidRDefault="00004C6B" w:rsidP="00004C6B">
      <w:pPr>
        <w:autoSpaceDE w:val="0"/>
        <w:autoSpaceDN w:val="0"/>
        <w:adjustRightInd w:val="0"/>
        <w:spacing w:after="0" w:line="240" w:lineRule="auto"/>
        <w:jc w:val="both"/>
        <w:rPr>
          <w:rFonts w:ascii="Times New Roman" w:eastAsia="Times New Roman" w:hAnsi="Times New Roman" w:cs="Times New Roman"/>
          <w:color w:val="000000"/>
        </w:rPr>
      </w:pPr>
      <w:r w:rsidRPr="00A706F5">
        <w:rPr>
          <w:rFonts w:ascii="Times New Roman" w:eastAsia="Times New Roman" w:hAnsi="Times New Roman" w:cs="Times New Roman"/>
          <w:color w:val="000000"/>
        </w:rPr>
        <w:lastRenderedPageBreak/>
        <w:t>2. Radna snaga izražena u kW (za ona obračunska mjerna mjesta na kojima se snaga registrira) koja se određuje na temelju vršnog opterećenja. Vršno opterećenje je najveće srednje opterećenje izmjereno tijekom 15 min mjesečnog obračunskog razdoblja u doba više dnevne tarife. Iznos troška radne snage izračunava se množenjem količine i jedinične cijene radne snage u skladu s odgovarajućom tarifnom stavkom.</w:t>
      </w:r>
    </w:p>
    <w:p w:rsidR="00004C6B" w:rsidRPr="00A706F5" w:rsidRDefault="00004C6B" w:rsidP="00004C6B">
      <w:pPr>
        <w:autoSpaceDE w:val="0"/>
        <w:autoSpaceDN w:val="0"/>
        <w:adjustRightInd w:val="0"/>
        <w:spacing w:after="0" w:line="240" w:lineRule="auto"/>
        <w:jc w:val="both"/>
        <w:rPr>
          <w:rFonts w:ascii="Times New Roman" w:eastAsia="Times New Roman" w:hAnsi="Times New Roman" w:cs="Times New Roman"/>
          <w:color w:val="000000"/>
        </w:rPr>
      </w:pPr>
      <w:r w:rsidRPr="00A706F5">
        <w:rPr>
          <w:rFonts w:ascii="Times New Roman" w:eastAsia="Times New Roman" w:hAnsi="Times New Roman" w:cs="Times New Roman"/>
          <w:color w:val="000000"/>
        </w:rPr>
        <w:t>Pri obračunavanju preuzete radne energije i radne snage njihove veličine zaokružuju se na cijele brojeve.</w:t>
      </w:r>
    </w:p>
    <w:p w:rsidR="00004C6B" w:rsidRPr="00A706F5" w:rsidRDefault="00004C6B" w:rsidP="00004C6B">
      <w:pPr>
        <w:autoSpaceDE w:val="0"/>
        <w:autoSpaceDN w:val="0"/>
        <w:adjustRightInd w:val="0"/>
        <w:spacing w:after="0" w:line="240" w:lineRule="auto"/>
        <w:jc w:val="both"/>
        <w:rPr>
          <w:rFonts w:ascii="Times New Roman" w:eastAsia="Times New Roman" w:hAnsi="Times New Roman" w:cs="Times New Roman"/>
          <w:color w:val="000000"/>
        </w:rPr>
      </w:pPr>
    </w:p>
    <w:p w:rsidR="00004C6B" w:rsidRPr="00A706F5" w:rsidRDefault="00004C6B" w:rsidP="00004C6B">
      <w:pPr>
        <w:autoSpaceDE w:val="0"/>
        <w:autoSpaceDN w:val="0"/>
        <w:adjustRightInd w:val="0"/>
        <w:spacing w:after="0" w:line="240" w:lineRule="auto"/>
        <w:jc w:val="both"/>
        <w:rPr>
          <w:rFonts w:ascii="Times New Roman" w:eastAsia="Times New Roman" w:hAnsi="Times New Roman" w:cs="Times New Roman"/>
          <w:color w:val="000000"/>
        </w:rPr>
      </w:pPr>
      <w:r w:rsidRPr="00A706F5">
        <w:rPr>
          <w:rFonts w:ascii="Times New Roman" w:eastAsia="Times New Roman" w:hAnsi="Times New Roman" w:cs="Times New Roman"/>
          <w:color w:val="000000"/>
        </w:rPr>
        <w:t xml:space="preserve">3. Naknada za poticanje proizvodnje iz obnovljivih izvora, sukladno Uredbi o naknadi za poticanje proizvodnje iz obnovljivih izvora energije i </w:t>
      </w:r>
      <w:proofErr w:type="spellStart"/>
      <w:r w:rsidRPr="00A706F5">
        <w:rPr>
          <w:rFonts w:ascii="Times New Roman" w:eastAsia="Times New Roman" w:hAnsi="Times New Roman" w:cs="Times New Roman"/>
          <w:color w:val="000000"/>
        </w:rPr>
        <w:t>kogeneracije</w:t>
      </w:r>
      <w:proofErr w:type="spellEnd"/>
      <w:r w:rsidRPr="00A706F5">
        <w:rPr>
          <w:rFonts w:ascii="Times New Roman" w:eastAsia="Times New Roman" w:hAnsi="Times New Roman" w:cs="Times New Roman"/>
          <w:color w:val="000000"/>
        </w:rPr>
        <w:t xml:space="preserve"> („Narodne novine“ broj 128/13) i trošarine za poslovnu ili neposlovnu uporabu električne energije koje su uređene pozitivnim propisima RH, te druge moguće naknade, porezi ili dodatci, sukladno važećim propisima, a kupcu električne energije ih je dužan obračunavati opskrbljivač električnom energijom.</w:t>
      </w:r>
    </w:p>
    <w:p w:rsidR="001C3B46" w:rsidRPr="00A706F5" w:rsidRDefault="001C3B46" w:rsidP="00682154">
      <w:pPr>
        <w:pBdr>
          <w:bottom w:val="single" w:sz="6" w:space="1" w:color="4F81BD" w:themeColor="accent1"/>
        </w:pBdr>
        <w:spacing w:before="200" w:after="0"/>
        <w:jc w:val="both"/>
        <w:outlineLvl w:val="4"/>
        <w:rPr>
          <w:rFonts w:ascii="Times New Roman" w:eastAsiaTheme="minorEastAsia" w:hAnsi="Times New Roman" w:cs="Times New Roman"/>
          <w:caps/>
          <w:color w:val="365F91" w:themeColor="accent1" w:themeShade="BF"/>
          <w:spacing w:val="10"/>
          <w:lang w:eastAsia="hr-HR"/>
        </w:rPr>
      </w:pPr>
      <w:r w:rsidRPr="00A706F5">
        <w:rPr>
          <w:rFonts w:ascii="Times New Roman" w:eastAsiaTheme="minorEastAsia" w:hAnsi="Times New Roman" w:cs="Times New Roman"/>
          <w:caps/>
          <w:color w:val="365F91" w:themeColor="accent1" w:themeShade="BF"/>
          <w:spacing w:val="10"/>
          <w:lang w:eastAsia="hr-HR"/>
        </w:rPr>
        <w:t>1.6.TROŠKOVNIK</w:t>
      </w:r>
    </w:p>
    <w:p w:rsidR="00A84E4E" w:rsidRPr="00A84E4E"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Troškovnik, s opisima tarifnih modela, jedinicama mjere i Okvirnim količinama za</w:t>
      </w:r>
      <w:r w:rsidR="00A84E4E">
        <w:rPr>
          <w:rFonts w:ascii="Times New Roman" w:eastAsiaTheme="minorEastAsia" w:hAnsi="Times New Roman" w:cs="Times New Roman"/>
          <w:lang w:eastAsia="hr-HR"/>
        </w:rPr>
        <w:t xml:space="preserve"> jednogodišnje i</w:t>
      </w:r>
      <w:r w:rsidRPr="00BF0001">
        <w:rPr>
          <w:rFonts w:ascii="Times New Roman" w:eastAsiaTheme="minorEastAsia" w:hAnsi="Times New Roman" w:cs="Times New Roman"/>
          <w:lang w:eastAsia="hr-HR"/>
        </w:rPr>
        <w:t xml:space="preserve"> dvogodišnje razdoblje, sastavni je dio Dokumentacije i nalazi </w:t>
      </w:r>
      <w:r w:rsidRPr="00A84E4E">
        <w:rPr>
          <w:rFonts w:ascii="Times New Roman" w:eastAsiaTheme="minorEastAsia" w:hAnsi="Times New Roman" w:cs="Times New Roman"/>
          <w:lang w:eastAsia="hr-HR"/>
        </w:rPr>
        <w:t>se u Prilogu V</w:t>
      </w:r>
      <w:r w:rsidR="00A84E4E" w:rsidRPr="00A84E4E">
        <w:rPr>
          <w:rFonts w:ascii="Times New Roman" w:eastAsiaTheme="minorEastAsia" w:hAnsi="Times New Roman" w:cs="Times New Roman"/>
          <w:lang w:eastAsia="hr-HR"/>
        </w:rPr>
        <w:t>.</w:t>
      </w:r>
    </w:p>
    <w:p w:rsidR="001C3B46" w:rsidRPr="00BF0001" w:rsidRDefault="001C3B46" w:rsidP="00682154">
      <w:pPr>
        <w:jc w:val="both"/>
        <w:rPr>
          <w:rFonts w:ascii="Times New Roman" w:eastAsiaTheme="minorEastAsia" w:hAnsi="Times New Roman" w:cs="Times New Roman"/>
          <w:lang w:eastAsia="hr-HR"/>
        </w:rPr>
      </w:pPr>
      <w:r w:rsidRPr="00A84E4E">
        <w:rPr>
          <w:rFonts w:ascii="Times New Roman" w:eastAsiaTheme="minorEastAsia" w:hAnsi="Times New Roman" w:cs="Times New Roman"/>
          <w:lang w:eastAsia="hr-HR"/>
        </w:rPr>
        <w:t xml:space="preserve"> U Troškovnicima su određene predviđene (okvi</w:t>
      </w:r>
      <w:r w:rsidR="004E7893" w:rsidRPr="00A84E4E">
        <w:rPr>
          <w:rFonts w:ascii="Times New Roman" w:eastAsiaTheme="minorEastAsia" w:hAnsi="Times New Roman" w:cs="Times New Roman"/>
          <w:lang w:eastAsia="hr-HR"/>
        </w:rPr>
        <w:t xml:space="preserve">rne) količine predmeta nabave. </w:t>
      </w:r>
      <w:r w:rsidRPr="00A84E4E">
        <w:rPr>
          <w:rFonts w:ascii="Times New Roman" w:eastAsiaTheme="minorEastAsia" w:hAnsi="Times New Roman" w:cs="Times New Roman"/>
          <w:lang w:eastAsia="hr-HR"/>
        </w:rPr>
        <w:t>Ponuditelj je dužan popuniti sve stavke Troškovnika</w:t>
      </w:r>
      <w:r w:rsidR="004E7893" w:rsidRPr="00A84E4E">
        <w:rPr>
          <w:rFonts w:ascii="Times New Roman" w:eastAsiaTheme="minorEastAsia" w:hAnsi="Times New Roman" w:cs="Times New Roman"/>
          <w:lang w:eastAsia="hr-HR"/>
        </w:rPr>
        <w:t>.</w:t>
      </w:r>
      <w:r w:rsidR="004E7893" w:rsidRPr="00BF0001">
        <w:rPr>
          <w:rFonts w:ascii="Times New Roman" w:eastAsiaTheme="minorEastAsia" w:hAnsi="Times New Roman" w:cs="Times New Roman"/>
          <w:lang w:eastAsia="hr-HR"/>
        </w:rPr>
        <w:t xml:space="preserve">  </w:t>
      </w:r>
    </w:p>
    <w:p w:rsidR="001C3B46" w:rsidRPr="00BF0001"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Ukoliko Ponuditelj ne ispuni Troškovnik u skladu sa zahtjevima iz Dokumentacije, promijeni tekst ili količine koje su navedene, smatrat će se da je takav Troškovnik nepotpun i nevažeć</w:t>
      </w:r>
      <w:r w:rsidR="004E7893" w:rsidRPr="00BF0001">
        <w:rPr>
          <w:rFonts w:ascii="Times New Roman" w:eastAsiaTheme="minorEastAsia" w:hAnsi="Times New Roman" w:cs="Times New Roman"/>
          <w:lang w:eastAsia="hr-HR"/>
        </w:rPr>
        <w:t xml:space="preserve">i te će ponuda biti odbijena.  </w:t>
      </w:r>
    </w:p>
    <w:p w:rsidR="00347A85" w:rsidRPr="00BF0001" w:rsidRDefault="00347A85" w:rsidP="00682154">
      <w:pPr>
        <w:jc w:val="both"/>
        <w:rPr>
          <w:rFonts w:ascii="Times New Roman" w:eastAsiaTheme="minorEastAsia" w:hAnsi="Times New Roman" w:cs="Times New Roman"/>
          <w:lang w:eastAsia="hr-HR"/>
        </w:rPr>
      </w:pPr>
      <w:r w:rsidRPr="00505F87">
        <w:rPr>
          <w:rFonts w:ascii="Times New Roman" w:eastAsiaTheme="minorEastAsia" w:hAnsi="Times New Roman" w:cs="Times New Roman"/>
          <w:lang w:eastAsia="hr-HR"/>
        </w:rPr>
        <w:t xml:space="preserve">U slučaju promjene propisa koji reguliraju iznos naknade za obnovljive izvore energije i visokoučinkovitu </w:t>
      </w:r>
      <w:proofErr w:type="spellStart"/>
      <w:r w:rsidRPr="00505F87">
        <w:rPr>
          <w:rFonts w:ascii="Times New Roman" w:eastAsiaTheme="minorEastAsia" w:hAnsi="Times New Roman" w:cs="Times New Roman"/>
          <w:lang w:eastAsia="hr-HR"/>
        </w:rPr>
        <w:t>kogeneraciju</w:t>
      </w:r>
      <w:proofErr w:type="spellEnd"/>
      <w:r w:rsidRPr="00505F87">
        <w:rPr>
          <w:rFonts w:ascii="Times New Roman" w:eastAsiaTheme="minorEastAsia" w:hAnsi="Times New Roman" w:cs="Times New Roman"/>
          <w:lang w:eastAsia="hr-HR"/>
        </w:rPr>
        <w:t xml:space="preserve"> ili trošarina za poslovnu/neposlovnu uporabu, na način da dođe do promjene iznosa navedene naknade odnosno trošarine, odabrani ponuditelj dužan je naplaćivati iznos naknade koji je sukladan iznosu koji je na snazi u vrijeme izdavanja računa za isporučenu električnu energiju.</w:t>
      </w:r>
      <w:r w:rsidRPr="00BF0001">
        <w:rPr>
          <w:rFonts w:ascii="Times New Roman" w:eastAsiaTheme="minorEastAsia" w:hAnsi="Times New Roman" w:cs="Times New Roman"/>
          <w:lang w:eastAsia="hr-HR"/>
        </w:rPr>
        <w:t xml:space="preserve">   </w:t>
      </w:r>
    </w:p>
    <w:p w:rsidR="001C3B46" w:rsidRPr="00BF0001" w:rsidRDefault="001C3B46" w:rsidP="00682154">
      <w:pPr>
        <w:pBdr>
          <w:bottom w:val="single" w:sz="6" w:space="1" w:color="4F81BD" w:themeColor="accent1"/>
        </w:pBdr>
        <w:spacing w:before="200" w:after="0"/>
        <w:jc w:val="both"/>
        <w:outlineLvl w:val="4"/>
        <w:rPr>
          <w:rFonts w:ascii="Times New Roman" w:eastAsiaTheme="minorEastAsia" w:hAnsi="Times New Roman" w:cs="Times New Roman"/>
          <w:caps/>
          <w:color w:val="365F91" w:themeColor="accent1" w:themeShade="BF"/>
          <w:spacing w:val="10"/>
          <w:lang w:eastAsia="hr-HR"/>
        </w:rPr>
      </w:pPr>
      <w:r w:rsidRPr="00BF0001">
        <w:rPr>
          <w:rFonts w:ascii="Times New Roman" w:eastAsiaTheme="minorEastAsia" w:hAnsi="Times New Roman" w:cs="Times New Roman"/>
          <w:caps/>
          <w:color w:val="365F91" w:themeColor="accent1" w:themeShade="BF"/>
          <w:spacing w:val="10"/>
          <w:lang w:eastAsia="hr-HR"/>
        </w:rPr>
        <w:t>1.6.</w:t>
      </w:r>
      <w:r w:rsidR="004E7893" w:rsidRPr="00BF0001">
        <w:rPr>
          <w:rFonts w:ascii="Times New Roman" w:eastAsiaTheme="minorEastAsia" w:hAnsi="Times New Roman" w:cs="Times New Roman"/>
          <w:caps/>
          <w:color w:val="365F91" w:themeColor="accent1" w:themeShade="BF"/>
          <w:spacing w:val="10"/>
          <w:lang w:eastAsia="hr-HR"/>
        </w:rPr>
        <w:t>MJESTA ISPORUKE</w:t>
      </w:r>
    </w:p>
    <w:p w:rsidR="001C3B46" w:rsidRPr="00BF0001"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Mjesta isporuke predmeta nabave podložna su promjenama tijekom važenja Okvirnog sporazuma</w:t>
      </w:r>
      <w:r w:rsidR="004E7893" w:rsidRPr="00BF0001">
        <w:rPr>
          <w:rFonts w:ascii="Times New Roman" w:eastAsiaTheme="minorEastAsia" w:hAnsi="Times New Roman" w:cs="Times New Roman"/>
          <w:lang w:eastAsia="hr-HR"/>
        </w:rPr>
        <w:t>.</w:t>
      </w:r>
      <w:r w:rsidRPr="00BF0001">
        <w:rPr>
          <w:rFonts w:ascii="Times New Roman" w:eastAsiaTheme="minorEastAsia" w:hAnsi="Times New Roman" w:cs="Times New Roman"/>
          <w:lang w:eastAsia="hr-HR"/>
        </w:rPr>
        <w:t xml:space="preserve"> Točan broj mjesta, kao i točne lokacije isporuke predmeta </w:t>
      </w:r>
      <w:r w:rsidR="004E7893" w:rsidRPr="00BF0001">
        <w:rPr>
          <w:rFonts w:ascii="Times New Roman" w:eastAsiaTheme="minorEastAsia" w:hAnsi="Times New Roman" w:cs="Times New Roman"/>
          <w:lang w:eastAsia="hr-HR"/>
        </w:rPr>
        <w:t xml:space="preserve">dane su u Prilogu </w:t>
      </w:r>
      <w:r w:rsidR="00682154" w:rsidRPr="00BF0001">
        <w:rPr>
          <w:rFonts w:ascii="Times New Roman" w:eastAsiaTheme="minorEastAsia" w:hAnsi="Times New Roman" w:cs="Times New Roman"/>
          <w:lang w:eastAsia="hr-HR"/>
        </w:rPr>
        <w:t xml:space="preserve"> I</w:t>
      </w:r>
      <w:r w:rsidR="00505F87">
        <w:rPr>
          <w:rFonts w:ascii="Times New Roman" w:eastAsiaTheme="minorEastAsia" w:hAnsi="Times New Roman" w:cs="Times New Roman"/>
          <w:lang w:eastAsia="hr-HR"/>
        </w:rPr>
        <w:t>I</w:t>
      </w:r>
      <w:r w:rsidR="004E7893" w:rsidRPr="00BF0001">
        <w:rPr>
          <w:rFonts w:ascii="Times New Roman" w:eastAsiaTheme="minorEastAsia" w:hAnsi="Times New Roman" w:cs="Times New Roman"/>
          <w:lang w:eastAsia="hr-HR"/>
        </w:rPr>
        <w:t xml:space="preserve"> ove dokumentacije. </w:t>
      </w:r>
    </w:p>
    <w:p w:rsidR="001C3B46" w:rsidRDefault="001C3B46" w:rsidP="0068215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Uključivanje novih mjernih mjesta, promjena nositelja ili isključivanje mjernih mjesta vršit će se sukladno članku 30. i 31. Općih uvjeta za korištenje mreže i opskrbu električnom energijom (Narodne novine, broj 85/15). O nastaloj promjeni korisnici će </w:t>
      </w:r>
      <w:r w:rsidR="004E7893" w:rsidRPr="00BF0001">
        <w:rPr>
          <w:rFonts w:ascii="Times New Roman" w:eastAsiaTheme="minorEastAsia" w:hAnsi="Times New Roman" w:cs="Times New Roman"/>
          <w:lang w:eastAsia="hr-HR"/>
        </w:rPr>
        <w:t>o</w:t>
      </w:r>
      <w:r w:rsidRPr="00BF0001">
        <w:rPr>
          <w:rFonts w:ascii="Times New Roman" w:eastAsiaTheme="minorEastAsia" w:hAnsi="Times New Roman" w:cs="Times New Roman"/>
          <w:lang w:eastAsia="hr-HR"/>
        </w:rPr>
        <w:t xml:space="preserve"> promjena</w:t>
      </w:r>
      <w:r w:rsidR="004E7893" w:rsidRPr="00BF0001">
        <w:rPr>
          <w:rFonts w:ascii="Times New Roman" w:eastAsiaTheme="minorEastAsia" w:hAnsi="Times New Roman" w:cs="Times New Roman"/>
          <w:lang w:eastAsia="hr-HR"/>
        </w:rPr>
        <w:t>ma</w:t>
      </w:r>
      <w:r w:rsidRPr="00BF0001">
        <w:rPr>
          <w:rFonts w:ascii="Times New Roman" w:eastAsiaTheme="minorEastAsia" w:hAnsi="Times New Roman" w:cs="Times New Roman"/>
          <w:lang w:eastAsia="hr-HR"/>
        </w:rPr>
        <w:t xml:space="preserve"> obavijestiti odabranog ponuditelja i Naručitelja.  </w:t>
      </w:r>
    </w:p>
    <w:p w:rsidR="00B61F75" w:rsidRDefault="00B61F75" w:rsidP="00682154">
      <w:pPr>
        <w:jc w:val="both"/>
        <w:rPr>
          <w:rFonts w:ascii="Times New Roman" w:eastAsiaTheme="minorEastAsia" w:hAnsi="Times New Roman" w:cs="Times New Roman"/>
          <w:lang w:eastAsia="hr-HR"/>
        </w:rPr>
      </w:pPr>
    </w:p>
    <w:p w:rsidR="00505F87" w:rsidRPr="00BF0001" w:rsidRDefault="00505F87" w:rsidP="00682154">
      <w:pPr>
        <w:jc w:val="both"/>
        <w:rPr>
          <w:rFonts w:ascii="Times New Roman" w:eastAsiaTheme="minorEastAsia" w:hAnsi="Times New Roman" w:cs="Times New Roman"/>
          <w:lang w:eastAsia="hr-HR"/>
        </w:rPr>
      </w:pPr>
    </w:p>
    <w:p w:rsidR="001C3B46" w:rsidRPr="00BF0001" w:rsidRDefault="001C3B46" w:rsidP="00682154">
      <w:pPr>
        <w:pBdr>
          <w:bottom w:val="single" w:sz="6" w:space="1" w:color="4F81BD" w:themeColor="accent1"/>
        </w:pBdr>
        <w:spacing w:before="200" w:after="0"/>
        <w:jc w:val="both"/>
        <w:outlineLvl w:val="4"/>
        <w:rPr>
          <w:rFonts w:ascii="Times New Roman" w:eastAsiaTheme="minorEastAsia" w:hAnsi="Times New Roman" w:cs="Times New Roman"/>
          <w:caps/>
          <w:color w:val="365F91" w:themeColor="accent1" w:themeShade="BF"/>
          <w:spacing w:val="10"/>
          <w:lang w:eastAsia="hr-HR"/>
        </w:rPr>
      </w:pPr>
      <w:r w:rsidRPr="00BF0001">
        <w:rPr>
          <w:rFonts w:ascii="Times New Roman" w:eastAsiaTheme="minorEastAsia" w:hAnsi="Times New Roman" w:cs="Times New Roman"/>
          <w:caps/>
          <w:color w:val="365F91" w:themeColor="accent1" w:themeShade="BF"/>
          <w:spacing w:val="10"/>
          <w:lang w:eastAsia="hr-HR"/>
        </w:rPr>
        <w:t xml:space="preserve">1.6.TRAJANJE </w:t>
      </w:r>
      <w:r w:rsidR="002A241A" w:rsidRPr="00BF0001">
        <w:rPr>
          <w:rFonts w:ascii="Times New Roman" w:eastAsiaTheme="minorEastAsia" w:hAnsi="Times New Roman" w:cs="Times New Roman"/>
          <w:caps/>
          <w:color w:val="365F91" w:themeColor="accent1" w:themeShade="BF"/>
          <w:spacing w:val="10"/>
          <w:lang w:eastAsia="hr-HR"/>
        </w:rPr>
        <w:t xml:space="preserve"> uGOVORA I </w:t>
      </w:r>
      <w:r w:rsidRPr="00BF0001">
        <w:rPr>
          <w:rFonts w:ascii="Times New Roman" w:eastAsiaTheme="minorEastAsia" w:hAnsi="Times New Roman" w:cs="Times New Roman"/>
          <w:caps/>
          <w:color w:val="365F91" w:themeColor="accent1" w:themeShade="BF"/>
          <w:spacing w:val="10"/>
          <w:lang w:eastAsia="hr-HR"/>
        </w:rPr>
        <w:t>OKVIRNOG SPORAZUMA</w:t>
      </w:r>
    </w:p>
    <w:p w:rsidR="001C3B46" w:rsidRPr="00BF0001" w:rsidRDefault="001C3B46"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Okvirni sporazum sklapa se na razdoblje od dvije (2) godine</w:t>
      </w:r>
      <w:r w:rsidR="00A706F5">
        <w:rPr>
          <w:rFonts w:ascii="Times New Roman" w:eastAsiaTheme="minorEastAsia" w:hAnsi="Times New Roman" w:cs="Times New Roman"/>
          <w:lang w:eastAsia="hr-HR"/>
        </w:rPr>
        <w:t xml:space="preserve"> odnosno najdulje  do 31.12. 2019. godine</w:t>
      </w:r>
      <w:r w:rsidRPr="00BF0001">
        <w:rPr>
          <w:rFonts w:ascii="Times New Roman" w:eastAsiaTheme="minorEastAsia" w:hAnsi="Times New Roman" w:cs="Times New Roman"/>
          <w:lang w:eastAsia="hr-HR"/>
        </w:rPr>
        <w:t xml:space="preserve"> s jednim gospodarskim subjektom, te isti obvezuje stranke na izvršenje.  </w:t>
      </w:r>
    </w:p>
    <w:p w:rsidR="002A241A" w:rsidRPr="00BF0001" w:rsidRDefault="001C3B46"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Korisnici će s odabranim ponuditeljem sklopiti pojedinačne ugovore o javnoj nabavi opskrbe električnom energijom sukladno svojim potrebama i uvjetima iz Okvirnog sporazuma, a sukladno članku 30. i 31., Općih uvjeta za korištenje mreže i opskrbu električnom energijom (Narodne novine, broj 85/15). </w:t>
      </w:r>
    </w:p>
    <w:p w:rsidR="00B31951" w:rsidRPr="00B61F75" w:rsidRDefault="002A241A" w:rsidP="00090C13">
      <w:pPr>
        <w:jc w:val="both"/>
        <w:rPr>
          <w:rFonts w:ascii="Times New Roman" w:eastAsia="Times New Roman" w:hAnsi="Times New Roman" w:cs="Times New Roman"/>
          <w:b/>
          <w:lang w:eastAsia="hr-HR"/>
        </w:rPr>
      </w:pPr>
      <w:r w:rsidRPr="00BF0001">
        <w:rPr>
          <w:rFonts w:ascii="Times New Roman" w:eastAsia="Times New Roman" w:hAnsi="Times New Roman" w:cs="Times New Roman"/>
          <w:lang w:eastAsia="hr-HR"/>
        </w:rPr>
        <w:t>Sklopit će se dva ugovora</w:t>
      </w:r>
      <w:r w:rsidR="00B31951">
        <w:rPr>
          <w:rFonts w:ascii="Times New Roman" w:eastAsia="Times New Roman" w:hAnsi="Times New Roman" w:cs="Times New Roman"/>
          <w:lang w:eastAsia="hr-HR"/>
        </w:rPr>
        <w:t>.</w:t>
      </w:r>
      <w:r w:rsidRPr="00BF0001">
        <w:rPr>
          <w:rFonts w:ascii="Times New Roman" w:eastAsiaTheme="minorEastAsia" w:hAnsi="Times New Roman" w:cs="Times New Roman"/>
          <w:lang w:eastAsia="hr-HR"/>
        </w:rPr>
        <w:t xml:space="preserve"> </w:t>
      </w:r>
      <w:r w:rsidR="001C3B46" w:rsidRPr="00BF0001">
        <w:rPr>
          <w:rFonts w:ascii="Times New Roman" w:eastAsiaTheme="minorEastAsia" w:hAnsi="Times New Roman" w:cs="Times New Roman"/>
          <w:lang w:eastAsia="hr-HR"/>
        </w:rPr>
        <w:t xml:space="preserve">Rokovi početka i završetka isporuke robe bit će preciznije određeni u pojedinačnim ugovorima, a opskrba počinje </w:t>
      </w:r>
      <w:r w:rsidR="001C3B46" w:rsidRPr="00B61F75">
        <w:rPr>
          <w:rFonts w:ascii="Times New Roman" w:eastAsiaTheme="minorEastAsia" w:hAnsi="Times New Roman" w:cs="Times New Roman"/>
          <w:lang w:eastAsia="hr-HR"/>
        </w:rPr>
        <w:t xml:space="preserve">danom </w:t>
      </w:r>
      <w:r w:rsidR="00B31951" w:rsidRPr="00B61F75">
        <w:rPr>
          <w:rFonts w:ascii="Times New Roman" w:eastAsia="Times New Roman" w:hAnsi="Times New Roman" w:cs="Times New Roman"/>
          <w:lang w:eastAsia="hr-HR"/>
        </w:rPr>
        <w:t xml:space="preserve">primjene ugovora o javnoj nabavi tj. nakon što </w:t>
      </w:r>
      <w:r w:rsidR="00B31951" w:rsidRPr="00B61F75">
        <w:rPr>
          <w:rFonts w:ascii="Times New Roman" w:eastAsia="Times New Roman" w:hAnsi="Times New Roman" w:cs="Times New Roman"/>
          <w:lang w:eastAsia="hr-HR"/>
        </w:rPr>
        <w:lastRenderedPageBreak/>
        <w:t>opskrbljivač zaprimi od operatora distribucijskog sustava odnosno prijenosnog sustava potvrdu o usklađenosti podataka u smislu važećih Pravila o promijeni opskrbljivača.</w:t>
      </w:r>
    </w:p>
    <w:p w:rsidR="002A241A" w:rsidRPr="00BF0001" w:rsidRDefault="002A241A" w:rsidP="00090C13">
      <w:pPr>
        <w:jc w:val="both"/>
        <w:rPr>
          <w:rFonts w:ascii="Times New Roman" w:eastAsiaTheme="minorEastAsia" w:hAnsi="Times New Roman" w:cs="Times New Roman"/>
          <w:lang w:eastAsia="hr-HR"/>
        </w:rPr>
      </w:pPr>
      <w:r w:rsidRPr="00BF0001">
        <w:rPr>
          <w:rFonts w:ascii="Times New Roman" w:eastAsia="Times New Roman" w:hAnsi="Times New Roman" w:cs="Times New Roman"/>
          <w:lang w:eastAsia="hr-HR"/>
        </w:rPr>
        <w:t>Nakon isteka prvog ugovora, Naručitelj će s odabranim Ponuditeljem sklopiti još jedan ugovor odnosno najdulje do isteka važenja Okvirnog sporazuma odnosno do 31.12.2019. godine.</w:t>
      </w:r>
    </w:p>
    <w:p w:rsidR="001C3B46" w:rsidRPr="00BF0001" w:rsidRDefault="001C3B46"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Nakon sklopljenog Okvirnog sporazuma, korisnici će istekom važećih pojedinačnih ugovora koje imaju sklopljene za ovaj predmet nabave, sukcesivno pristupati i sklapati ugovore o javnoj nabavi temeljem Okvirnog sporazuma, radi poštivanja ranije preuzetih ugovornih obveza korisnika uvažavajući pritom Pravila o promjeni opskrbljivača (Narodne novine, broj 56/15 i 33/17). </w:t>
      </w:r>
    </w:p>
    <w:p w:rsidR="004E7893" w:rsidRPr="00BF0001" w:rsidRDefault="004E7893" w:rsidP="004E7893">
      <w:pPr>
        <w:spacing w:before="100"/>
        <w:contextualSpacing/>
        <w:jc w:val="both"/>
        <w:rPr>
          <w:rFonts w:ascii="Times New Roman" w:eastAsiaTheme="minorEastAsia" w:hAnsi="Times New Roman" w:cs="Times New Roman"/>
          <w:lang w:eastAsia="hr-HR"/>
        </w:rPr>
      </w:pPr>
    </w:p>
    <w:p w:rsidR="004E7893" w:rsidRPr="00BF0001" w:rsidRDefault="004E7893" w:rsidP="004E7893">
      <w:pPr>
        <w:numPr>
          <w:ilvl w:val="0"/>
          <w:numId w:val="2"/>
        </w:numPr>
        <w:spacing w:before="100"/>
        <w:contextualSpacing/>
        <w:jc w:val="center"/>
        <w:rPr>
          <w:rFonts w:ascii="Times New Roman" w:eastAsiaTheme="minorEastAsia" w:hAnsi="Times New Roman" w:cs="Times New Roman"/>
          <w:b/>
          <w:u w:val="single"/>
          <w:lang w:eastAsia="hr-HR"/>
        </w:rPr>
      </w:pPr>
      <w:r w:rsidRPr="00BF0001">
        <w:rPr>
          <w:rFonts w:ascii="Times New Roman" w:eastAsiaTheme="minorEastAsia" w:hAnsi="Times New Roman" w:cs="Times New Roman"/>
          <w:b/>
          <w:u w:val="single"/>
          <w:lang w:eastAsia="hr-HR"/>
        </w:rPr>
        <w:t xml:space="preserve"> KRITERIJI ZA KVALTATIVNI ODABIR GOSPODARSKOG SUBJEKTA</w:t>
      </w:r>
    </w:p>
    <w:p w:rsidR="004E7893" w:rsidRPr="00BF0001" w:rsidRDefault="004E7893" w:rsidP="004E7893">
      <w:pPr>
        <w:spacing w:before="100"/>
        <w:ind w:left="720"/>
        <w:contextualSpacing/>
        <w:jc w:val="center"/>
        <w:rPr>
          <w:rFonts w:ascii="Times New Roman" w:eastAsiaTheme="minorEastAsia" w:hAnsi="Times New Roman" w:cs="Times New Roman"/>
          <w:b/>
          <w:u w:val="single"/>
          <w:lang w:eastAsia="hr-HR"/>
        </w:rPr>
      </w:pPr>
    </w:p>
    <w:p w:rsidR="004E7893" w:rsidRPr="00BF0001" w:rsidRDefault="004E7893" w:rsidP="004E7893">
      <w:pPr>
        <w:pBdr>
          <w:bottom w:val="single" w:sz="6" w:space="1" w:color="4F81BD" w:themeColor="accent1"/>
        </w:pBdr>
        <w:spacing w:before="200" w:after="0"/>
        <w:ind w:left="360"/>
        <w:outlineLvl w:val="4"/>
        <w:rPr>
          <w:rFonts w:ascii="Times New Roman" w:eastAsiaTheme="minorEastAsia" w:hAnsi="Times New Roman" w:cs="Times New Roman"/>
          <w:caps/>
          <w:color w:val="365F91" w:themeColor="accent1" w:themeShade="BF"/>
          <w:spacing w:val="10"/>
          <w:lang w:eastAsia="hr-HR"/>
        </w:rPr>
      </w:pPr>
      <w:r w:rsidRPr="00BF0001">
        <w:rPr>
          <w:rFonts w:ascii="Times New Roman" w:eastAsiaTheme="minorEastAsia" w:hAnsi="Times New Roman" w:cs="Times New Roman"/>
          <w:caps/>
          <w:color w:val="365F91" w:themeColor="accent1" w:themeShade="BF"/>
          <w:spacing w:val="10"/>
          <w:lang w:eastAsia="hr-HR"/>
        </w:rPr>
        <w:t>3.1.OBVEZNE OSNOVE ZA ISKLJUČENJE GOSPODARSKOG SUBJEKTA</w:t>
      </w:r>
    </w:p>
    <w:p w:rsidR="00B31951" w:rsidRPr="00B04FAB" w:rsidRDefault="00B31951" w:rsidP="00B31951">
      <w:pPr>
        <w:autoSpaceDE w:val="0"/>
        <w:autoSpaceDN w:val="0"/>
        <w:adjustRightInd w:val="0"/>
        <w:spacing w:after="0" w:line="240" w:lineRule="auto"/>
        <w:jc w:val="both"/>
        <w:rPr>
          <w:rFonts w:ascii="Times New Roman" w:eastAsia="Times New Roman" w:hAnsi="Times New Roman" w:cs="Times New Roman"/>
          <w:color w:val="000000"/>
        </w:rPr>
      </w:pPr>
      <w:r w:rsidRPr="00B04FAB">
        <w:rPr>
          <w:rFonts w:ascii="Times New Roman" w:eastAsia="Times New Roman" w:hAnsi="Times New Roman" w:cs="Times New Roman"/>
          <w:color w:val="000000"/>
        </w:rPr>
        <w:t xml:space="preserve">U slučaju zajednice gospodarskih subjekata i/ili oslanjanja na sposobnost drugih gospodarskih subjekata i/ili sudjelovanja </w:t>
      </w:r>
      <w:proofErr w:type="spellStart"/>
      <w:r w:rsidRPr="00B04FAB">
        <w:rPr>
          <w:rFonts w:ascii="Times New Roman" w:eastAsia="Times New Roman" w:hAnsi="Times New Roman" w:cs="Times New Roman"/>
          <w:color w:val="000000"/>
        </w:rPr>
        <w:t>podugovaratelja</w:t>
      </w:r>
      <w:proofErr w:type="spellEnd"/>
      <w:r w:rsidRPr="00B04FAB">
        <w:rPr>
          <w:rFonts w:ascii="Times New Roman" w:eastAsia="Times New Roman" w:hAnsi="Times New Roman" w:cs="Times New Roman"/>
          <w:color w:val="000000"/>
        </w:rPr>
        <w:t xml:space="preserve"> postojanje razloga isključenja utvrđuje se </w:t>
      </w:r>
      <w:r w:rsidRPr="00B04FAB">
        <w:rPr>
          <w:rFonts w:ascii="Times New Roman" w:eastAsia="Times New Roman" w:hAnsi="Times New Roman" w:cs="Times New Roman"/>
          <w:b/>
          <w:color w:val="000000"/>
        </w:rPr>
        <w:t>pojedinačno</w:t>
      </w:r>
      <w:r w:rsidRPr="00B04FAB">
        <w:rPr>
          <w:rFonts w:ascii="Times New Roman" w:eastAsia="Times New Roman" w:hAnsi="Times New Roman" w:cs="Times New Roman"/>
          <w:color w:val="000000"/>
        </w:rPr>
        <w:t xml:space="preserve"> za sve članove zajednice, za svakog gospodarskog subjekta na čiju se sposobnost oslanja i za svakog </w:t>
      </w:r>
      <w:proofErr w:type="spellStart"/>
      <w:r w:rsidRPr="00B04FAB">
        <w:rPr>
          <w:rFonts w:ascii="Times New Roman" w:eastAsia="Times New Roman" w:hAnsi="Times New Roman" w:cs="Times New Roman"/>
          <w:color w:val="000000"/>
        </w:rPr>
        <w:t>podugovaratelja</w:t>
      </w:r>
      <w:proofErr w:type="spellEnd"/>
      <w:r w:rsidRPr="00B04FAB">
        <w:rPr>
          <w:rFonts w:ascii="Times New Roman" w:eastAsia="Times New Roman" w:hAnsi="Times New Roman" w:cs="Times New Roman"/>
          <w:color w:val="000000"/>
        </w:rPr>
        <w:t>.</w:t>
      </w:r>
    </w:p>
    <w:p w:rsidR="001C3B46" w:rsidRPr="00BF0001" w:rsidRDefault="001C3B46" w:rsidP="001C3B46">
      <w:pPr>
        <w:rPr>
          <w:rFonts w:ascii="Times New Roman" w:eastAsiaTheme="minorEastAsia" w:hAnsi="Times New Roman" w:cs="Times New Roman"/>
          <w:lang w:eastAsia="hr-HR"/>
        </w:rPr>
      </w:pP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3.1.1. Sukladno članku 251. Zakona o javnoj nabavi (NN 120/16), javni naručitelj obvezan je u bilo kojem trenutnu tijekom postupka javne nabave isključiti gospodarskog subjekta iz postupka javne nabave ako utvrdi da:</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  1. je gospodarski subjekt koji ima poslovni </w:t>
      </w:r>
      <w:proofErr w:type="spellStart"/>
      <w:r w:rsidRPr="00BF0001">
        <w:rPr>
          <w:rFonts w:ascii="Times New Roman" w:eastAsiaTheme="minorEastAsia" w:hAnsi="Times New Roman" w:cs="Times New Roman"/>
          <w:lang w:eastAsia="x-none"/>
        </w:rPr>
        <w:t>nastan</w:t>
      </w:r>
      <w:proofErr w:type="spellEnd"/>
      <w:r w:rsidRPr="00BF0001">
        <w:rPr>
          <w:rFonts w:ascii="Times New Roman" w:eastAsiaTheme="minorEastAsia" w:hAnsi="Times New Roman" w:cs="Times New Roman"/>
          <w:lang w:eastAsia="x-none"/>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 a) sudjelovanje u zločinačkoj organizaciji, na temelju </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 – članka 328. (zločinačko udruženje) i članka 329. (počinjenje kaznenog djela u sastavu zločinačkog udruženja) Kaznenog zakona </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 članka 333. (udruživanje za počinjenje kaznenih djela), iz Kaznenog zakona (»Narodne novine«, br. 110/97., 27/98., 50/00., 129/00., 51/01., 111/03., 190/03., 105/04., 84/05., 71/06., 110/07., 152/08., 57/11., 77/11. i 143/12.) </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 b) korupciju, na temelju</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 c) prijevaru, na temelju </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lastRenderedPageBreak/>
        <w:t xml:space="preserve"> – članka 236. (prijevara), članka 247. (prijevara u gospodarskom poslovanju), članka 256. (utaja poreza ili carine) i članka 258. (subvencijska prijevara) Kaznenog zakona  – članka 224. (prijevara), članka 293. (prijevara u gospodarskom poslovanju) i članka 286. (utaja poreza i drugih davanja) iz Kaznenog zakona (»Narodne novine«, br. 110/97., 27/98., 50/00., 129/00., 51/01., 111/03., 190/03., 105/04., 84/05., 71/06., 110/07., 152/08., 57/11., 77/11. i 143/12.) </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 d) terorizam ili kaznena djela povezana s terorističkim aktivnostima, na temelju  </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(»Narodne novine«, br. 110/97., 27/98., 50/00., 129/00., 51/01., 111/03., 190/03., 105/04., 84/05., 71/06., 110/07., 152/08., 57/11., 77/11. i 143/12.)  </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e) pranje novca ili financiranje terorizma, na temelju  – članka 98. (financiranje terorizma) i članka 265. (pranje novca) Kaznenog zakona  – članka 279. (pranje novca) iz Kaznenog zakona (»Narodne novine«, br. 110/97., 27/98., 50/00., 129/00., 51/01., 111/03., 190/03., 105/04., 84/05., 71/06., 110/07., 152/08., 57/11., 77/11. i 143/12.) </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 f) dječji rad ili druge oblike trgovanja ljudima, na temelju</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  – članka 106. (trgovanje ljudima) Kaznenog zakona  – članka 175. (trgovanje ljudima i ropstvo) iz Kaznenog zakona (»Narodne novine«, br. 110/97., 27/98., 50/00., 129/00., 51/01., 111/03., 190/03., 105/04., 84/05., 71/06., 110/07., 152/08., 57/11., 77/11. i 143/12.), ili </w:t>
      </w:r>
    </w:p>
    <w:p w:rsidR="00F63623" w:rsidRPr="00BF0001" w:rsidRDefault="00F63623" w:rsidP="00F63623">
      <w:pPr>
        <w:spacing w:before="100"/>
        <w:jc w:val="both"/>
        <w:rPr>
          <w:rFonts w:ascii="Times New Roman" w:eastAsiaTheme="minorEastAsia" w:hAnsi="Times New Roman" w:cs="Times New Roman"/>
          <w:lang w:eastAsia="x-none"/>
        </w:rPr>
      </w:pPr>
      <w:r w:rsidRPr="00BF0001">
        <w:rPr>
          <w:rFonts w:ascii="Times New Roman" w:eastAsiaTheme="minorEastAsia" w:hAnsi="Times New Roman" w:cs="Times New Roman"/>
          <w:lang w:eastAsia="x-none"/>
        </w:rPr>
        <w:t xml:space="preserve">2. je gospodarski subjekt koji nema poslovni </w:t>
      </w:r>
      <w:proofErr w:type="spellStart"/>
      <w:r w:rsidRPr="00BF0001">
        <w:rPr>
          <w:rFonts w:ascii="Times New Roman" w:eastAsiaTheme="minorEastAsia" w:hAnsi="Times New Roman" w:cs="Times New Roman"/>
          <w:lang w:eastAsia="x-none"/>
        </w:rPr>
        <w:t>nastan</w:t>
      </w:r>
      <w:proofErr w:type="spellEnd"/>
      <w:r w:rsidRPr="00BF0001">
        <w:rPr>
          <w:rFonts w:ascii="Times New Roman" w:eastAsiaTheme="minorEastAsia" w:hAnsi="Times New Roman" w:cs="Times New Roman"/>
          <w:lang w:eastAsia="x-none"/>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BF0001">
        <w:rPr>
          <w:rFonts w:ascii="Times New Roman" w:eastAsiaTheme="minorEastAsia" w:hAnsi="Times New Roman" w:cs="Times New Roman"/>
          <w:lang w:eastAsia="x-none"/>
        </w:rPr>
        <w:t>podtočaka</w:t>
      </w:r>
      <w:proofErr w:type="spellEnd"/>
      <w:r w:rsidRPr="00BF0001">
        <w:rPr>
          <w:rFonts w:ascii="Times New Roman" w:eastAsiaTheme="minorEastAsia" w:hAnsi="Times New Roman" w:cs="Times New Roman"/>
          <w:lang w:eastAsia="x-none"/>
        </w:rPr>
        <w:t xml:space="preserve"> od a) do f) ovoga stavka i za odgovarajuća kaznena djela koja, prema nacionalnim propisima države poslovnog </w:t>
      </w:r>
      <w:proofErr w:type="spellStart"/>
      <w:r w:rsidRPr="00BF0001">
        <w:rPr>
          <w:rFonts w:ascii="Times New Roman" w:eastAsiaTheme="minorEastAsia" w:hAnsi="Times New Roman" w:cs="Times New Roman"/>
          <w:lang w:eastAsia="x-none"/>
        </w:rPr>
        <w:t>nastana</w:t>
      </w:r>
      <w:proofErr w:type="spellEnd"/>
      <w:r w:rsidRPr="00BF0001">
        <w:rPr>
          <w:rFonts w:ascii="Times New Roman" w:eastAsiaTheme="minorEastAsia" w:hAnsi="Times New Roman" w:cs="Times New Roman"/>
          <w:lang w:eastAsia="x-none"/>
        </w:rPr>
        <w:t xml:space="preserve"> gospodarskog subjekta, odnosno države čiji je osoba državljanin, obuhvaćaju razloge za isključenje iz članka 57. stavka 1. točaka od (a) do (f) Direktive 2014/24/EU. </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Naručitelj će isključiti gospodarskog subjekta u bilo kojem trenutku tijekom postupka javne nabave ako utvrdi da postoje navedene osnove za isključenje.</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Razdoblje isključenja gospodarskog subjekta kod kojeg su ostvarene osnove za isključenje iz postupka javne nabave je pet godina od dana pravomoćnosti presude, osim ako pravomoćnom presudom nije određeno drukčije.</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Za potrebe utvrđivanja okolnosti iz točke 3.1.1. gospodarski subjekt dostavlja:</w:t>
      </w:r>
    </w:p>
    <w:p w:rsidR="00F63623" w:rsidRPr="00BF0001" w:rsidRDefault="00F63623" w:rsidP="00F63623">
      <w:pPr>
        <w:pBdr>
          <w:top w:val="single" w:sz="4" w:space="1" w:color="auto"/>
          <w:left w:val="single" w:sz="4" w:space="4" w:color="auto"/>
          <w:bottom w:val="single" w:sz="4" w:space="1" w:color="auto"/>
          <w:right w:val="single" w:sz="4" w:space="4" w:color="auto"/>
        </w:pBd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Ispunjeni obrazac Europske jedinstvene dokumentacije o nabavi (dalje: ESPD) (Dio III. Osnove za isključenje, Odjeljak A: Osnove povezane s kaznenim presudama) za sve gospodarske subjekte u ponudi.</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Naručitelj će prihvatiti sljedeće kao dovoljan dokaz da ne postoje osnove za isključenje gospodarskog subjekta iz točke 3.1.1.:</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Pr="00BF0001">
        <w:rPr>
          <w:rFonts w:ascii="Times New Roman" w:eastAsiaTheme="minorEastAsia" w:hAnsi="Times New Roman" w:cs="Times New Roman"/>
          <w:lang w:eastAsia="hr-HR"/>
        </w:rPr>
        <w:tab/>
        <w:t xml:space="preserve">izvadak iz kaznene evidencije ili drugog odgovarajućeg registra ili, ako to nije moguće, jednakovrijedni dokument nadležne sudske ili upravne vlasti u državi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gospodarskog subjekta, odnosno državi čiji je osoba državljanin, kojim se dokazuje da ne postoje osnove za isključenje iz članka 251. stavka 1. ZJN 2016;</w:t>
      </w:r>
    </w:p>
    <w:p w:rsidR="00F63623"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Pr="00BF0001">
        <w:rPr>
          <w:rFonts w:ascii="Times New Roman" w:eastAsiaTheme="minorEastAsia" w:hAnsi="Times New Roman" w:cs="Times New Roman"/>
          <w:lang w:eastAsia="hr-HR"/>
        </w:rPr>
        <w:tab/>
        <w:t xml:space="preserve">ako se u državi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gospodarskog subjekta, odnosno državi čiji je osoba državljanin ne izdaju prethodno navedeni dokumenti ili ako ne obuhvaćaju sve okolnosti iz članka 251. stavka 1., ZJN 2016, oni mogu biti zamijenjeni izjavom pod prisegom ili, ako izjava pod prisegom prema pravu dotične države ne postoji, izjavom davatelja s ovjerenim potpisom kod </w:t>
      </w:r>
      <w:r w:rsidRPr="00BF0001">
        <w:rPr>
          <w:rFonts w:ascii="Times New Roman" w:eastAsiaTheme="minorEastAsia" w:hAnsi="Times New Roman" w:cs="Times New Roman"/>
          <w:lang w:eastAsia="hr-HR"/>
        </w:rPr>
        <w:lastRenderedPageBreak/>
        <w:t xml:space="preserve">nadležne sudske ili upravne vlasti, javnog bilježnika ili strukovnog ili trgovinskog tijela u državi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gospodarskog subjekta, odnosno državi čiji je osoba državljanin.</w:t>
      </w:r>
    </w:p>
    <w:p w:rsidR="00AD1687" w:rsidRPr="00BF0001" w:rsidRDefault="00AD1687" w:rsidP="00F63623">
      <w:pPr>
        <w:spacing w:before="100" w:after="0" w:line="240" w:lineRule="auto"/>
        <w:jc w:val="both"/>
        <w:rPr>
          <w:rFonts w:ascii="Times New Roman" w:eastAsiaTheme="minorEastAsia" w:hAnsi="Times New Roman" w:cs="Times New Roman"/>
          <w:lang w:eastAsia="hr-HR"/>
        </w:rPr>
      </w:pPr>
    </w:p>
    <w:p w:rsidR="00AD1687" w:rsidRPr="00AD1687" w:rsidRDefault="00AD1687" w:rsidP="00AD1687">
      <w:pPr>
        <w:jc w:val="both"/>
        <w:rPr>
          <w:rFonts w:ascii="Times New Roman" w:eastAsia="Times New Roman" w:hAnsi="Times New Roman" w:cs="Times New Roman"/>
          <w:b/>
          <w:sz w:val="24"/>
          <w:szCs w:val="20"/>
          <w:lang w:eastAsia="hr-HR"/>
        </w:rPr>
      </w:pPr>
      <w:r w:rsidRPr="00004C6B">
        <w:rPr>
          <w:rFonts w:ascii="Times New Roman" w:eastAsiaTheme="minorEastAsia" w:hAnsi="Times New Roman" w:cs="Times New Roman"/>
          <w:b/>
          <w:lang w:eastAsia="hr-HR"/>
        </w:rPr>
        <w:t xml:space="preserve">3.1.2. </w:t>
      </w:r>
      <w:r w:rsidRPr="00004C6B">
        <w:rPr>
          <w:rFonts w:ascii="Times New Roman" w:eastAsia="Times New Roman" w:hAnsi="Times New Roman" w:cs="Times New Roman"/>
          <w:b/>
          <w:bCs/>
          <w:color w:val="000000"/>
          <w:sz w:val="24"/>
          <w:szCs w:val="24"/>
          <w:lang w:eastAsia="hr-HR"/>
        </w:rPr>
        <w:t>Plaćene</w:t>
      </w:r>
      <w:r w:rsidRPr="00AD1687">
        <w:rPr>
          <w:rFonts w:ascii="Times New Roman" w:eastAsia="Times New Roman" w:hAnsi="Times New Roman" w:cs="Times New Roman"/>
          <w:b/>
          <w:bCs/>
          <w:color w:val="000000"/>
          <w:sz w:val="24"/>
          <w:szCs w:val="24"/>
          <w:lang w:eastAsia="hr-HR"/>
        </w:rPr>
        <w:t xml:space="preserve"> dospjele porezne obveze i obveze za mirovinsko i zdravstveno osiguranje - o</w:t>
      </w:r>
      <w:r w:rsidRPr="00AD1687">
        <w:rPr>
          <w:rFonts w:ascii="Times New Roman" w:eastAsia="Times New Roman" w:hAnsi="Times New Roman" w:cs="Times New Roman"/>
          <w:b/>
          <w:sz w:val="24"/>
          <w:szCs w:val="20"/>
          <w:lang w:eastAsia="hr-HR"/>
        </w:rPr>
        <w:t>bvezni razlozi isključenja sukladno članku 252. ZJN 2016</w:t>
      </w:r>
      <w:r w:rsidRPr="00AD1687">
        <w:rPr>
          <w:rFonts w:ascii="Times New Roman" w:eastAsia="Times New Roman" w:hAnsi="Times New Roman" w:cs="Times New Roman"/>
          <w:sz w:val="24"/>
          <w:szCs w:val="24"/>
          <w:lang w:eastAsia="hr-HR"/>
        </w:rPr>
        <w:t xml:space="preserve"> </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Naručitelj će isključiti gospodarskog subjekta iz postupka javne nabave ako utvrdi da gospodarski subjekt nije ispunio obveze plaćanja dospjelih poreznih obveza i obveza za mirovinsko i zdravstveno osiguranje:</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1.</w:t>
      </w:r>
      <w:r w:rsidRPr="00BF0001">
        <w:rPr>
          <w:rFonts w:ascii="Times New Roman" w:eastAsiaTheme="minorEastAsia" w:hAnsi="Times New Roman" w:cs="Times New Roman"/>
          <w:lang w:eastAsia="hr-HR"/>
        </w:rPr>
        <w:tab/>
        <w:t xml:space="preserve">u Republici Hrvatskoj, ako gospodarski subjekt ima poslovni </w:t>
      </w:r>
      <w:proofErr w:type="spellStart"/>
      <w:r w:rsidRPr="00BF0001">
        <w:rPr>
          <w:rFonts w:ascii="Times New Roman" w:eastAsiaTheme="minorEastAsia" w:hAnsi="Times New Roman" w:cs="Times New Roman"/>
          <w:lang w:eastAsia="hr-HR"/>
        </w:rPr>
        <w:t>nastan</w:t>
      </w:r>
      <w:proofErr w:type="spellEnd"/>
      <w:r w:rsidRPr="00BF0001">
        <w:rPr>
          <w:rFonts w:ascii="Times New Roman" w:eastAsiaTheme="minorEastAsia" w:hAnsi="Times New Roman" w:cs="Times New Roman"/>
          <w:lang w:eastAsia="hr-HR"/>
        </w:rPr>
        <w:t xml:space="preserve"> u Republici Hrvatskoj, ili</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2.</w:t>
      </w:r>
      <w:r w:rsidRPr="00BF0001">
        <w:rPr>
          <w:rFonts w:ascii="Times New Roman" w:eastAsiaTheme="minorEastAsia" w:hAnsi="Times New Roman" w:cs="Times New Roman"/>
          <w:lang w:eastAsia="hr-HR"/>
        </w:rPr>
        <w:tab/>
        <w:t xml:space="preserve">u Republici Hrvatskoj ili u državi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gospodarskog subjekta, ako gospodarski subjekt nema poslovni </w:t>
      </w:r>
      <w:proofErr w:type="spellStart"/>
      <w:r w:rsidRPr="00BF0001">
        <w:rPr>
          <w:rFonts w:ascii="Times New Roman" w:eastAsiaTheme="minorEastAsia" w:hAnsi="Times New Roman" w:cs="Times New Roman"/>
          <w:lang w:eastAsia="hr-HR"/>
        </w:rPr>
        <w:t>nastan</w:t>
      </w:r>
      <w:proofErr w:type="spellEnd"/>
      <w:r w:rsidRPr="00BF0001">
        <w:rPr>
          <w:rFonts w:ascii="Times New Roman" w:eastAsiaTheme="minorEastAsia" w:hAnsi="Times New Roman" w:cs="Times New Roman"/>
          <w:lang w:eastAsia="hr-HR"/>
        </w:rPr>
        <w:t xml:space="preserve"> u Republici Hrvatskoj.</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Naručitelj neće isključiti gospodarskog subjekta iz postupka javne nabave ako mu sukladno posebnom propisu plaćanje obveza nije dopušteno ili mu je odobrena odgoda plaćanja.</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Za potrebe utvrđivanja okolnosti iz točke 3.1.2. gospodarski subjekt u ponudi dostavlja:</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p>
    <w:p w:rsidR="00F63623" w:rsidRPr="00BF0001" w:rsidRDefault="00F63623" w:rsidP="00F63623">
      <w:pPr>
        <w:pBdr>
          <w:top w:val="single" w:sz="4" w:space="1" w:color="auto"/>
          <w:left w:val="single" w:sz="4" w:space="4" w:color="auto"/>
          <w:bottom w:val="single" w:sz="4" w:space="1" w:color="auto"/>
          <w:right w:val="single" w:sz="4" w:space="4" w:color="auto"/>
        </w:pBd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Ispunjeni ESPD obrazac (Dio III. Osnove za isključenje, Odjeljak B: Osnove povezane s plaćanjem poreza ili doprinosa za socijalno osiguranje) za sve gospodarske subjekte u ponudi.</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Naručitelj će prihvatiti sljedeće kao dovoljan dokaz da ne postoje osnove za isključenje gospodarskog subjekta iz točke 3.1.2.:</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-potvrdu porezne uprave ili drugog nadležnog tijela u državi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gospodarskog subjekta kojom se dokazuje da ne postoje osnove za isključenje iz članka 252. stavka 1. ovoga Zakona;</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-ako se u državi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gospodarskog subjekta, odnosno državi čiji je osoba državljanin ne izdaju prethodno navedeni dokumenti ili ako ne obuhvaćaju sve okolnosti iz članka 252.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gospodarskog subjekta, odnosno državi čiji je osoba državljanin.</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Nepostojanje osnova za isključenje iz ove točke dužni su dokazati pojedinačno svi članovi zajednice gospodarskih subjekata, ukoliko je primjenjivo, kao i svi </w:t>
      </w:r>
      <w:proofErr w:type="spellStart"/>
      <w:r w:rsidRPr="00BF0001">
        <w:rPr>
          <w:rFonts w:ascii="Times New Roman" w:eastAsiaTheme="minorEastAsia" w:hAnsi="Times New Roman" w:cs="Times New Roman"/>
          <w:lang w:eastAsia="hr-HR"/>
        </w:rPr>
        <w:t>podugovaratelji</w:t>
      </w:r>
      <w:proofErr w:type="spellEnd"/>
      <w:r w:rsidRPr="00BF0001">
        <w:rPr>
          <w:rFonts w:ascii="Times New Roman" w:eastAsiaTheme="minorEastAsia" w:hAnsi="Times New Roman" w:cs="Times New Roman"/>
          <w:lang w:eastAsia="hr-HR"/>
        </w:rPr>
        <w:t xml:space="preserve"> u slučaju da gospodarski subjekt namjerava dio ugovora o javnoj nabavi dati u podugovor jednom ili više </w:t>
      </w:r>
      <w:proofErr w:type="spellStart"/>
      <w:r w:rsidRPr="00BF0001">
        <w:rPr>
          <w:rFonts w:ascii="Times New Roman" w:eastAsiaTheme="minorEastAsia" w:hAnsi="Times New Roman" w:cs="Times New Roman"/>
          <w:lang w:eastAsia="hr-HR"/>
        </w:rPr>
        <w:t>podugovaratelja</w:t>
      </w:r>
      <w:proofErr w:type="spellEnd"/>
      <w:r w:rsidRPr="00BF0001">
        <w:rPr>
          <w:rFonts w:ascii="Times New Roman" w:eastAsiaTheme="minorEastAsia" w:hAnsi="Times New Roman" w:cs="Times New Roman"/>
          <w:lang w:eastAsia="hr-HR"/>
        </w:rPr>
        <w:t>.</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3.1.3.</w:t>
      </w:r>
      <w:r w:rsidRPr="00BF0001">
        <w:rPr>
          <w:rFonts w:ascii="Times New Roman" w:eastAsiaTheme="minorEastAsia" w:hAnsi="Times New Roman" w:cs="Times New Roman"/>
          <w:lang w:eastAsia="hr-HR"/>
        </w:rPr>
        <w:tab/>
        <w:t>Naručitelj će isključiti gospodarskog subjekta iz postupka javne nabave ako:</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1. može dokazati odgovarajućim sredstvima da je gospodarski subjekt kriv za teški profesionalni propust koji dovodi u pitanje njegov integritet;</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2. 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dokumentacijom.</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Razdoblje isključenja gospodarskog subjekta kod kojeg su ostvarene osnove za isključenje iz ove točke iz postupka javne nabave je dvije godine od dana dotičnog događaja.</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p>
    <w:p w:rsidR="00F63623" w:rsidRPr="00BF0001" w:rsidRDefault="00F63623" w:rsidP="00F63623">
      <w:pPr>
        <w:spacing w:before="100" w:after="0" w:line="240" w:lineRule="auto"/>
        <w:jc w:val="both"/>
        <w:rPr>
          <w:rFonts w:ascii="Times New Roman" w:eastAsiaTheme="minorEastAsia" w:hAnsi="Times New Roman" w:cs="Times New Roman"/>
          <w:b/>
          <w:color w:val="17365D" w:themeColor="text2" w:themeShade="BF"/>
          <w:lang w:eastAsia="hr-HR"/>
        </w:rPr>
      </w:pPr>
      <w:r w:rsidRPr="00BF0001">
        <w:rPr>
          <w:rFonts w:ascii="Times New Roman" w:eastAsiaTheme="minorEastAsia" w:hAnsi="Times New Roman" w:cs="Times New Roman"/>
          <w:b/>
          <w:color w:val="17365D" w:themeColor="text2" w:themeShade="BF"/>
          <w:lang w:eastAsia="hr-HR"/>
        </w:rPr>
        <w:t>Mogućnost dokazivanja pouzdanosti</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Gospodarski subjekt kod kojeg su ostvarene osnove za isključenje iz točke 3.1.1. i 3.1.3. može javnom naručitelju dostaviti dokaze o mjerama koje je poduzeo kako bi dokazao svoju pouzdanost bez obzira na postojanje relevantne osnove za isključenje.</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Poduzimanje mjera gospodarski subjekt dokazuje:</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1. plaćanjem naknade štete ili poduzimanjem drugih odgovarajućih mjera u cilju plaćanja naknade štete prouzročene djelom ili propustom</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2. aktivnom suradnjom s nadležnim istražnim tijelima radi potpunog razjašnjenja činjenica i okolnosti u vezi s djelom ili propustom</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3. odgovarajućim tehničkim, organizacijskim i kadrovskim mjerama radi sprječavanja daljnjih djela ili propusta.</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Javni naručitelj neće isključiti gospodarskog subjekta iz postupka javne nabave ako je ocjenjeno da su poduzete mjere primjerene.</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Gospodarski subjekt kojem je pravomoćnom određena zabrana sudjelovanja u postupcima javne nabave na određeno vrijeme nema pravo koristiti ovu mogućnost do isteka roka zbrane u državi u kojoj je presuda na snazi.</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Za potrebe utvrđivanja okolnosti iz točke 3.1.3. gospodarski subjekt u ponudi dostavlja:</w:t>
      </w:r>
    </w:p>
    <w:p w:rsidR="00F63623" w:rsidRPr="00BF0001" w:rsidRDefault="00F63623" w:rsidP="00F63623">
      <w:pPr>
        <w:pBdr>
          <w:top w:val="single" w:sz="4" w:space="1" w:color="auto"/>
          <w:left w:val="single" w:sz="4" w:space="4" w:color="auto"/>
          <w:bottom w:val="single" w:sz="4" w:space="1" w:color="auto"/>
          <w:right w:val="single" w:sz="4" w:space="4" w:color="auto"/>
        </w:pBd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Ispunjeni ESPD obrazac (Dio III. Osnove za isključenje, Odjeljak C: Osnove povezane s insolventnošću, sukobima interesa ili poslovnim prekršajem - u dijelu koji se odnosi na gore navedene osnove za isključenje) za sve gospodarske subjekte u ponudi.</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Odredbe točke 3.1.1., 3.1.2. i 3.1.3. odnose se i na </w:t>
      </w:r>
      <w:proofErr w:type="spellStart"/>
      <w:r w:rsidRPr="00BF0001">
        <w:rPr>
          <w:rFonts w:ascii="Times New Roman" w:eastAsiaTheme="minorEastAsia" w:hAnsi="Times New Roman" w:cs="Times New Roman"/>
          <w:lang w:eastAsia="hr-HR"/>
        </w:rPr>
        <w:t>podugovaratelje</w:t>
      </w:r>
      <w:proofErr w:type="spellEnd"/>
      <w:r w:rsidRPr="00BF0001">
        <w:rPr>
          <w:rFonts w:ascii="Times New Roman" w:eastAsiaTheme="minorEastAsia" w:hAnsi="Times New Roman" w:cs="Times New Roman"/>
          <w:lang w:eastAsia="hr-HR"/>
        </w:rPr>
        <w:t xml:space="preserve">. Ako Naručitelj utvrdi da postoji osnova za isključenje </w:t>
      </w:r>
      <w:proofErr w:type="spellStart"/>
      <w:r w:rsidRPr="00BF0001">
        <w:rPr>
          <w:rFonts w:ascii="Times New Roman" w:eastAsiaTheme="minorEastAsia" w:hAnsi="Times New Roman" w:cs="Times New Roman"/>
          <w:lang w:eastAsia="hr-HR"/>
        </w:rPr>
        <w:t>podugovaratelja</w:t>
      </w:r>
      <w:proofErr w:type="spellEnd"/>
      <w:r w:rsidRPr="00BF0001">
        <w:rPr>
          <w:rFonts w:ascii="Times New Roman" w:eastAsiaTheme="minorEastAsia" w:hAnsi="Times New Roman" w:cs="Times New Roman"/>
          <w:lang w:eastAsia="hr-HR"/>
        </w:rPr>
        <w:t xml:space="preserve">, zatražiti će od gospodarskog subjekta zamjenu tog </w:t>
      </w:r>
      <w:proofErr w:type="spellStart"/>
      <w:r w:rsidRPr="00BF0001">
        <w:rPr>
          <w:rFonts w:ascii="Times New Roman" w:eastAsiaTheme="minorEastAsia" w:hAnsi="Times New Roman" w:cs="Times New Roman"/>
          <w:lang w:eastAsia="hr-HR"/>
        </w:rPr>
        <w:t>podugovaratelja</w:t>
      </w:r>
      <w:proofErr w:type="spellEnd"/>
      <w:r w:rsidRPr="00BF0001">
        <w:rPr>
          <w:rFonts w:ascii="Times New Roman" w:eastAsiaTheme="minorEastAsia" w:hAnsi="Times New Roman" w:cs="Times New Roman"/>
          <w:lang w:eastAsia="hr-HR"/>
        </w:rPr>
        <w:t xml:space="preserve"> u primjernom roku, ne kraćem od 5 dana.</w:t>
      </w:r>
    </w:p>
    <w:p w:rsidR="00F63623" w:rsidRPr="00BF0001" w:rsidRDefault="00F63623" w:rsidP="00F63623">
      <w:pPr>
        <w:spacing w:before="100" w:after="0" w:line="240" w:lineRule="auto"/>
        <w:jc w:val="both"/>
        <w:rPr>
          <w:rFonts w:ascii="Times New Roman" w:eastAsiaTheme="minorEastAsia" w:hAnsi="Times New Roman" w:cs="Times New Roman"/>
          <w:lang w:eastAsia="hr-HR"/>
        </w:rPr>
      </w:pPr>
    </w:p>
    <w:p w:rsidR="00F63623" w:rsidRDefault="00F63623" w:rsidP="00F6362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Odredbe točke 3.1.1., 3.1.2. i 3.1.3.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004C6B" w:rsidRDefault="00004C6B" w:rsidP="00F63623">
      <w:pPr>
        <w:spacing w:before="100" w:after="0" w:line="240" w:lineRule="auto"/>
        <w:jc w:val="both"/>
        <w:rPr>
          <w:rFonts w:ascii="Times New Roman" w:eastAsiaTheme="minorEastAsia" w:hAnsi="Times New Roman" w:cs="Times New Roman"/>
          <w:lang w:eastAsia="hr-HR"/>
        </w:rPr>
      </w:pPr>
    </w:p>
    <w:p w:rsidR="00004C6B" w:rsidRPr="00BF0001" w:rsidRDefault="00004C6B" w:rsidP="00F63623">
      <w:pPr>
        <w:spacing w:before="100" w:after="0" w:line="240" w:lineRule="auto"/>
        <w:jc w:val="both"/>
        <w:rPr>
          <w:rFonts w:ascii="Times New Roman" w:eastAsiaTheme="minorEastAsia" w:hAnsi="Times New Roman" w:cs="Times New Roman"/>
          <w:lang w:eastAsia="hr-HR"/>
        </w:rPr>
      </w:pPr>
    </w:p>
    <w:p w:rsidR="00F63623" w:rsidRPr="00BF0001" w:rsidRDefault="00F63623" w:rsidP="00F63623">
      <w:pPr>
        <w:spacing w:before="100" w:after="0" w:line="240" w:lineRule="auto"/>
        <w:jc w:val="center"/>
        <w:rPr>
          <w:rFonts w:ascii="Times New Roman" w:eastAsiaTheme="minorEastAsia" w:hAnsi="Times New Roman" w:cs="Times New Roman"/>
          <w:b/>
          <w:caps/>
          <w:spacing w:val="10"/>
          <w:u w:val="single"/>
          <w:lang w:eastAsia="x-none"/>
        </w:rPr>
      </w:pPr>
      <w:r w:rsidRPr="00BF0001">
        <w:rPr>
          <w:rFonts w:ascii="Times New Roman" w:eastAsiaTheme="minorEastAsia" w:hAnsi="Times New Roman" w:cs="Times New Roman"/>
          <w:b/>
          <w:caps/>
          <w:spacing w:val="10"/>
          <w:u w:val="single"/>
          <w:lang w:eastAsia="x-none"/>
        </w:rPr>
        <w:t>4. KRITERIJI ZA ODABIR GOSPODARSKOG SUBJEKTA (UVJETI SPOSOBNOSTI)</w:t>
      </w:r>
    </w:p>
    <w:p w:rsidR="00F63623" w:rsidRPr="00BF0001" w:rsidRDefault="00F63623" w:rsidP="00F63623">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4.1. SPOSOBNOST ZA OBAVLJANJE PROFESIONALNE DJELATNOSTI</w:t>
      </w:r>
    </w:p>
    <w:p w:rsidR="00F63623" w:rsidRPr="00BF0001" w:rsidRDefault="00F63623" w:rsidP="00090C1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Upis u sudski, obrtni, strukovni ili drugi odgovarajući registar u državi njegova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w:t>
      </w:r>
    </w:p>
    <w:p w:rsidR="00F63623" w:rsidRPr="00BF0001" w:rsidRDefault="00F63623" w:rsidP="00090C1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Za potrebe utvrđivanja okolnosti iz točke 4.1. gospodarski subjekt u ponudi dostavlja:</w:t>
      </w:r>
    </w:p>
    <w:p w:rsidR="00F63623" w:rsidRPr="00BF0001" w:rsidRDefault="00F63623" w:rsidP="00090C13">
      <w:pPr>
        <w:pBdr>
          <w:top w:val="single" w:sz="4" w:space="1" w:color="auto"/>
          <w:left w:val="single" w:sz="4" w:space="4" w:color="auto"/>
          <w:bottom w:val="single" w:sz="4" w:space="1" w:color="auto"/>
          <w:right w:val="single" w:sz="4" w:space="4" w:color="auto"/>
        </w:pBd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Ispunjeni ESPD obrazac (Dio IV. Kriteriji za odabir, Odjeljak A: Sposobnost za obavljanje profesionalne djelatnosti: točka 1) za sve gospodarske subjekte u ponudi.</w:t>
      </w:r>
    </w:p>
    <w:p w:rsidR="00F63623" w:rsidRPr="00BF0001" w:rsidRDefault="00F63623" w:rsidP="00090C1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Sposobnost za obavljanje profesionalne djelatnosti gospodarskog subjekta iz točke 4.1. dokazuje se:</w:t>
      </w:r>
    </w:p>
    <w:p w:rsidR="00F63623" w:rsidRPr="00BF0001" w:rsidRDefault="00F63623" w:rsidP="00090C13">
      <w:pPr>
        <w:spacing w:before="100" w:after="0" w:line="240" w:lineRule="auto"/>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izvatkom iz sudskog, obrtnog, strukovnog ili drugog odgovarajućeg registra koji se vodi u državi članici njegova poslovnog </w:t>
      </w:r>
      <w:proofErr w:type="spellStart"/>
      <w:r w:rsidRPr="00BF0001">
        <w:rPr>
          <w:rFonts w:ascii="Times New Roman" w:eastAsiaTheme="minorEastAsia" w:hAnsi="Times New Roman" w:cs="Times New Roman"/>
          <w:lang w:eastAsia="hr-HR"/>
        </w:rPr>
        <w:t>nastana</w:t>
      </w:r>
      <w:proofErr w:type="spellEnd"/>
      <w:r w:rsidR="00AD1687">
        <w:rPr>
          <w:rFonts w:ascii="Times New Roman" w:eastAsiaTheme="minorEastAsia" w:hAnsi="Times New Roman" w:cs="Times New Roman"/>
          <w:lang w:eastAsia="hr-HR"/>
        </w:rPr>
        <w:t>.</w:t>
      </w:r>
    </w:p>
    <w:p w:rsidR="00F63623" w:rsidRPr="00BF0001" w:rsidRDefault="00F63623" w:rsidP="00090C13">
      <w:pPr>
        <w:spacing w:before="100" w:after="0" w:line="240" w:lineRule="auto"/>
        <w:jc w:val="both"/>
        <w:rPr>
          <w:rFonts w:ascii="Times New Roman" w:eastAsiaTheme="minorEastAsia" w:hAnsi="Times New Roman" w:cs="Times New Roman"/>
          <w:lang w:eastAsia="hr-HR"/>
        </w:rPr>
      </w:pPr>
    </w:p>
    <w:p w:rsidR="001C3B46" w:rsidRPr="00B61F75" w:rsidRDefault="001C3B46" w:rsidP="00090C13">
      <w:pPr>
        <w:jc w:val="both"/>
        <w:rPr>
          <w:rFonts w:ascii="Times New Roman" w:eastAsiaTheme="minorEastAsia" w:hAnsi="Times New Roman" w:cs="Times New Roman"/>
          <w:lang w:eastAsia="hr-HR"/>
        </w:rPr>
      </w:pPr>
      <w:r w:rsidRPr="00B61F75">
        <w:rPr>
          <w:rFonts w:ascii="Times New Roman" w:eastAsiaTheme="minorEastAsia" w:hAnsi="Times New Roman" w:cs="Times New Roman"/>
          <w:lang w:eastAsia="hr-HR"/>
        </w:rPr>
        <w:t>Naručitelj će prije donošenja odluke o odabiru od ponuditelja koji je dostavio ekonomski najpovoljniju ponudu zatražiti da u primjerenom roku, ne kraćem od 5 (pet) dana, dostavi ažurirane popratne dokumente kojim dokazuje uvjete sposobnos</w:t>
      </w:r>
      <w:r w:rsidR="00AD1687" w:rsidRPr="00B61F75">
        <w:rPr>
          <w:rFonts w:ascii="Times New Roman" w:eastAsiaTheme="minorEastAsia" w:hAnsi="Times New Roman" w:cs="Times New Roman"/>
          <w:lang w:eastAsia="hr-HR"/>
        </w:rPr>
        <w:t>ti.</w:t>
      </w:r>
    </w:p>
    <w:p w:rsidR="00AD1687" w:rsidRPr="00B61F75" w:rsidRDefault="00AD1687" w:rsidP="00090C13">
      <w:pPr>
        <w:jc w:val="both"/>
        <w:rPr>
          <w:rFonts w:ascii="Times New Roman" w:hAnsi="Times New Roman" w:cs="Times New Roman"/>
          <w:color w:val="000000"/>
        </w:rPr>
      </w:pPr>
      <w:r w:rsidRPr="00B61F75">
        <w:rPr>
          <w:rFonts w:ascii="Times New Roman" w:hAnsi="Times New Roman" w:cs="Times New Roman"/>
          <w:color w:val="000000"/>
        </w:rPr>
        <w:t xml:space="preserve">U slučaju zajednice gospodarskih subjekata sposobnost za obavljanje profesionalne djelatnosti utvrđuje se </w:t>
      </w:r>
      <w:r w:rsidRPr="00B61F75">
        <w:rPr>
          <w:rFonts w:ascii="Times New Roman" w:hAnsi="Times New Roman" w:cs="Times New Roman"/>
          <w:b/>
          <w:color w:val="000000"/>
        </w:rPr>
        <w:t>pojedinačno</w:t>
      </w:r>
      <w:r w:rsidRPr="00B61F75">
        <w:rPr>
          <w:rFonts w:ascii="Times New Roman" w:hAnsi="Times New Roman" w:cs="Times New Roman"/>
          <w:color w:val="000000"/>
        </w:rPr>
        <w:t xml:space="preserve"> za sve članove zajednice</w:t>
      </w:r>
    </w:p>
    <w:p w:rsidR="00F63623" w:rsidRPr="00B61F75" w:rsidRDefault="00F63623" w:rsidP="00F63623">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61F75">
        <w:rPr>
          <w:rFonts w:ascii="Times New Roman" w:eastAsiaTheme="minorEastAsia" w:hAnsi="Times New Roman" w:cs="Times New Roman"/>
          <w:color w:val="365F91" w:themeColor="accent1" w:themeShade="BF"/>
          <w:spacing w:val="10"/>
          <w:lang w:eastAsia="x-none"/>
        </w:rPr>
        <w:lastRenderedPageBreak/>
        <w:t xml:space="preserve">4.2. </w:t>
      </w:r>
      <w:r w:rsidR="00347A85" w:rsidRPr="00B61F75">
        <w:rPr>
          <w:rFonts w:ascii="Times New Roman" w:eastAsiaTheme="minorEastAsia" w:hAnsi="Times New Roman" w:cs="Times New Roman"/>
          <w:color w:val="365F91" w:themeColor="accent1" w:themeShade="BF"/>
          <w:spacing w:val="10"/>
          <w:lang w:eastAsia="x-none"/>
        </w:rPr>
        <w:t xml:space="preserve">TEHNIČKA I STRUČNA </w:t>
      </w:r>
      <w:r w:rsidRPr="00B61F75">
        <w:rPr>
          <w:rFonts w:ascii="Times New Roman" w:eastAsiaTheme="minorEastAsia" w:hAnsi="Times New Roman" w:cs="Times New Roman"/>
          <w:color w:val="365F91" w:themeColor="accent1" w:themeShade="BF"/>
          <w:spacing w:val="10"/>
          <w:lang w:eastAsia="x-none"/>
        </w:rPr>
        <w:t xml:space="preserve"> SPOSOBNOST</w:t>
      </w:r>
    </w:p>
    <w:p w:rsidR="00347A85" w:rsidRPr="00B61F75" w:rsidRDefault="00347A85" w:rsidP="00090C13">
      <w:pPr>
        <w:jc w:val="both"/>
        <w:rPr>
          <w:rFonts w:ascii="Times New Roman" w:eastAsia="Times New Roman" w:hAnsi="Times New Roman" w:cs="Times New Roman"/>
          <w:lang w:eastAsia="hr-HR"/>
        </w:rPr>
      </w:pPr>
      <w:r w:rsidRPr="00B61F75">
        <w:rPr>
          <w:rFonts w:ascii="Times New Roman" w:eastAsiaTheme="minorEastAsia" w:hAnsi="Times New Roman" w:cs="Times New Roman"/>
          <w:lang w:eastAsia="hr-HR"/>
        </w:rPr>
        <w:t xml:space="preserve">Ponuditelj mora dokazati da je u godini u kojoj je započeo postupak javne nabave i tijekom 3 godine koje prethode toj godini izvršio minimalno dva (2) ugovora, a maksimalno četiri (4) ugovora o isporuci električne energije, čiji zbrojeni iznos je najmanje jednak iznosu procijenjene vrijednosti ove nabave </w:t>
      </w:r>
      <w:r w:rsidR="00F65AE5" w:rsidRPr="00B61F75">
        <w:rPr>
          <w:rFonts w:ascii="Times New Roman" w:eastAsia="Times New Roman" w:hAnsi="Times New Roman" w:cs="Times New Roman"/>
          <w:lang w:eastAsia="hr-HR"/>
        </w:rPr>
        <w:t>čime gospodarski subjekt dokazuje da ima potrebno iskustvo, znanje i sposobnost i da je s obzirom na opseg, predmet i procijenjenu vrijednost, sposoban izvršiti predmet nabave.</w:t>
      </w:r>
    </w:p>
    <w:p w:rsidR="00347A85" w:rsidRPr="00B61F75" w:rsidRDefault="00DA5916" w:rsidP="00090C13">
      <w:pPr>
        <w:jc w:val="both"/>
        <w:rPr>
          <w:rFonts w:ascii="Times New Roman" w:eastAsiaTheme="minorEastAsia" w:hAnsi="Times New Roman" w:cs="Times New Roman"/>
          <w:lang w:eastAsia="hr-HR"/>
        </w:rPr>
      </w:pPr>
      <w:r w:rsidRPr="00B61F75">
        <w:rPr>
          <w:rFonts w:ascii="Times New Roman" w:eastAsiaTheme="minorEastAsia" w:hAnsi="Times New Roman" w:cs="Times New Roman"/>
          <w:lang w:eastAsia="hr-HR"/>
        </w:rPr>
        <w:t xml:space="preserve"> </w:t>
      </w:r>
      <w:r w:rsidR="00347A85" w:rsidRPr="00B61F75">
        <w:rPr>
          <w:rFonts w:ascii="Times New Roman" w:eastAsiaTheme="minorEastAsia" w:hAnsi="Times New Roman" w:cs="Times New Roman"/>
          <w:lang w:eastAsia="hr-HR"/>
        </w:rPr>
        <w:t>Za potrebe utvrđivanja okolnosti iz točke 1., gospodarsk</w:t>
      </w:r>
      <w:r w:rsidRPr="00B61F75">
        <w:rPr>
          <w:rFonts w:ascii="Times New Roman" w:eastAsiaTheme="minorEastAsia" w:hAnsi="Times New Roman" w:cs="Times New Roman"/>
          <w:lang w:eastAsia="hr-HR"/>
        </w:rPr>
        <w:t xml:space="preserve">i subjekt u ponudi dostavlja:  </w:t>
      </w:r>
    </w:p>
    <w:p w:rsidR="00347A85" w:rsidRPr="00B61F75" w:rsidRDefault="00DA5916" w:rsidP="00090C13">
      <w:pPr>
        <w:pBdr>
          <w:top w:val="single" w:sz="4" w:space="1" w:color="auto"/>
          <w:left w:val="single" w:sz="4" w:space="4" w:color="auto"/>
          <w:bottom w:val="single" w:sz="4" w:space="1" w:color="auto"/>
          <w:right w:val="single" w:sz="4" w:space="4" w:color="auto"/>
        </w:pBdr>
        <w:jc w:val="both"/>
        <w:rPr>
          <w:rFonts w:ascii="Times New Roman" w:eastAsiaTheme="minorEastAsia" w:hAnsi="Times New Roman" w:cs="Times New Roman"/>
          <w:lang w:eastAsia="hr-HR"/>
        </w:rPr>
      </w:pPr>
      <w:r w:rsidRPr="00B61F75">
        <w:rPr>
          <w:rFonts w:ascii="Times New Roman" w:eastAsiaTheme="minorEastAsia" w:hAnsi="Times New Roman" w:cs="Times New Roman"/>
          <w:lang w:eastAsia="hr-HR"/>
        </w:rPr>
        <w:t>I</w:t>
      </w:r>
      <w:r w:rsidR="00347A85" w:rsidRPr="00B61F75">
        <w:rPr>
          <w:rFonts w:ascii="Times New Roman" w:eastAsiaTheme="minorEastAsia" w:hAnsi="Times New Roman" w:cs="Times New Roman"/>
          <w:lang w:eastAsia="hr-HR"/>
        </w:rPr>
        <w:t xml:space="preserve">spunjeni ESPD obrazac (Dio IV. Kriteriji za odabir, Odjeljak C: Tehnička i stručna sposobnost: točka 1b).   </w:t>
      </w:r>
    </w:p>
    <w:p w:rsidR="00347A85" w:rsidRPr="00BF0001" w:rsidRDefault="00347A85" w:rsidP="00090C13">
      <w:pPr>
        <w:jc w:val="both"/>
        <w:rPr>
          <w:rFonts w:ascii="Times New Roman" w:eastAsiaTheme="minorEastAsia" w:hAnsi="Times New Roman" w:cs="Times New Roman"/>
          <w:lang w:eastAsia="hr-HR"/>
        </w:rPr>
      </w:pPr>
      <w:r w:rsidRPr="00B61F75">
        <w:rPr>
          <w:rFonts w:ascii="Times New Roman" w:eastAsiaTheme="minorEastAsia" w:hAnsi="Times New Roman" w:cs="Times New Roman"/>
          <w:lang w:eastAsia="hr-HR"/>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w:t>
      </w:r>
      <w:r w:rsidRPr="00BF0001">
        <w:rPr>
          <w:rFonts w:ascii="Times New Roman" w:eastAsiaTheme="minorEastAsia" w:hAnsi="Times New Roman" w:cs="Times New Roman"/>
          <w:lang w:eastAsia="hr-HR"/>
        </w:rPr>
        <w:t xml:space="preserve"> izravnim pristupom elektroničkim sredstvima komunikacije besplatnoj nacionalnoj bazi podataka na hrvatskom jez</w:t>
      </w:r>
      <w:r w:rsidR="00DA5916" w:rsidRPr="00BF0001">
        <w:rPr>
          <w:rFonts w:ascii="Times New Roman" w:eastAsiaTheme="minorEastAsia" w:hAnsi="Times New Roman" w:cs="Times New Roman"/>
          <w:lang w:eastAsia="hr-HR"/>
        </w:rPr>
        <w:t xml:space="preserve">iku. </w:t>
      </w:r>
    </w:p>
    <w:p w:rsidR="00347A85" w:rsidRPr="00BF0001" w:rsidRDefault="00347A85"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Ako se ne može obaviti provjera ili ishoditi potvrda sukladno gore navedenom stavku, Naručitelj može zahtijevati od gospodarskog subjekta da u primjerenom roku, ne kraćem od 5 dana, dostavi sve ili dio p</w:t>
      </w:r>
      <w:r w:rsidR="00DA5916" w:rsidRPr="00BF0001">
        <w:rPr>
          <w:rFonts w:ascii="Times New Roman" w:eastAsiaTheme="minorEastAsia" w:hAnsi="Times New Roman" w:cs="Times New Roman"/>
          <w:lang w:eastAsia="hr-HR"/>
        </w:rPr>
        <w:t xml:space="preserve">opratnih dokumenta ili dokaza. </w:t>
      </w:r>
    </w:p>
    <w:p w:rsidR="00347A85" w:rsidRPr="00BF0001" w:rsidRDefault="00347A85"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Naručitelj će prije donošenja odluke u postupku javne nabave od ponuditelja koji je podnio ekonomski najpovoljniju ponudu zatražiti da u primjerenom roku, ne kraćem od 5 dana, dostavi </w:t>
      </w:r>
      <w:r w:rsidR="00DA5916" w:rsidRPr="00BF0001">
        <w:rPr>
          <w:rFonts w:ascii="Times New Roman" w:eastAsiaTheme="minorEastAsia" w:hAnsi="Times New Roman" w:cs="Times New Roman"/>
          <w:lang w:eastAsia="hr-HR"/>
        </w:rPr>
        <w:t xml:space="preserve">ažurirane popratne dokumente.  </w:t>
      </w:r>
    </w:p>
    <w:p w:rsidR="00347A85" w:rsidRPr="00BF0001" w:rsidRDefault="00347A85"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Tehničku i stručnu sposobnost gospodarskog subjekta iz točke 1. dokazuje ponuditelj koji je podnio ekonomski najpovoljniju ponudu prije donošenja o</w:t>
      </w:r>
      <w:r w:rsidR="00DA5916" w:rsidRPr="00BF0001">
        <w:rPr>
          <w:rFonts w:ascii="Times New Roman" w:eastAsiaTheme="minorEastAsia" w:hAnsi="Times New Roman" w:cs="Times New Roman"/>
          <w:lang w:eastAsia="hr-HR"/>
        </w:rPr>
        <w:t xml:space="preserve">dluke u postupku javne nabave: </w:t>
      </w:r>
    </w:p>
    <w:p w:rsidR="00347A85" w:rsidRPr="00BF0001" w:rsidRDefault="00DA5916"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00347A85" w:rsidRPr="00BF0001">
        <w:rPr>
          <w:rFonts w:ascii="Times New Roman" w:eastAsiaTheme="minorEastAsia" w:hAnsi="Times New Roman" w:cs="Times New Roman"/>
          <w:lang w:eastAsia="hr-HR"/>
        </w:rPr>
        <w:t xml:space="preserve"> popisom isporuke roba (opskrbe električne energije) izvršenih u godini u kojoj je započeo postupak javne nabave i tijekom tri (3) go</w:t>
      </w:r>
      <w:r w:rsidRPr="00BF0001">
        <w:rPr>
          <w:rFonts w:ascii="Times New Roman" w:eastAsiaTheme="minorEastAsia" w:hAnsi="Times New Roman" w:cs="Times New Roman"/>
          <w:lang w:eastAsia="hr-HR"/>
        </w:rPr>
        <w:t xml:space="preserve">dine koje prethode toj godini  </w:t>
      </w:r>
    </w:p>
    <w:p w:rsidR="00347A85" w:rsidRPr="00BF0001" w:rsidRDefault="00347A85"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Popis ugovora sadrži vrijednost isporuke, datum, </w:t>
      </w:r>
      <w:r w:rsidR="00DA5916" w:rsidRPr="00BF0001">
        <w:rPr>
          <w:rFonts w:ascii="Times New Roman" w:eastAsiaTheme="minorEastAsia" w:hAnsi="Times New Roman" w:cs="Times New Roman"/>
          <w:lang w:eastAsia="hr-HR"/>
        </w:rPr>
        <w:t xml:space="preserve">i naziv druge ugovorne strane. </w:t>
      </w:r>
    </w:p>
    <w:p w:rsidR="00347A85" w:rsidRPr="00BF0001" w:rsidRDefault="00DA5916"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00347A85" w:rsidRPr="00BF0001">
        <w:rPr>
          <w:rFonts w:ascii="Times New Roman" w:eastAsiaTheme="minorEastAsia" w:hAnsi="Times New Roman" w:cs="Times New Roman"/>
          <w:lang w:eastAsia="hr-HR"/>
        </w:rPr>
        <w:t xml:space="preserve"> Popis kao dokaz o zadovoljavajućoj isporuci robe sadržava ili mu se prilaže potvrda druge ugovorne strane o urednom izvršenju u</w:t>
      </w:r>
      <w:r w:rsidRPr="00BF0001">
        <w:rPr>
          <w:rFonts w:ascii="Times New Roman" w:eastAsiaTheme="minorEastAsia" w:hAnsi="Times New Roman" w:cs="Times New Roman"/>
          <w:lang w:eastAsia="hr-HR"/>
        </w:rPr>
        <w:t xml:space="preserve">govora </w:t>
      </w:r>
    </w:p>
    <w:p w:rsidR="00347A85" w:rsidRPr="00BF0001" w:rsidRDefault="00347A85"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Ovim dokazom ponuditelj dokazuje da ima iskustvo u obavljanju poslova koji su predmet nabave, što je Naručitelju bitno kako bi smanjio rizik pojave neurednog izvršenja Ugovora. Gospodarski subjekt može se u postupku javne nabave radi dokazivanja ispunjavanja kriterija za odabir gospodarskog subjekta (tehničke i stručne sposobnosti) osloniti na sposobnost drugih subjekata, bez obzira na pravnu prirodu njihova međusobnog odnosa. 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Naručitelj će od gospodarskog subjekta zahtijevati da zamijeni subjekt na č</w:t>
      </w:r>
      <w:r w:rsidR="003E562B">
        <w:rPr>
          <w:rFonts w:ascii="Times New Roman" w:eastAsiaTheme="minorEastAsia" w:hAnsi="Times New Roman" w:cs="Times New Roman"/>
          <w:lang w:eastAsia="hr-HR"/>
        </w:rPr>
        <w:t xml:space="preserve">iju se sposobnost oslonio radi </w:t>
      </w:r>
      <w:r w:rsidRPr="00BF0001">
        <w:rPr>
          <w:rFonts w:ascii="Times New Roman" w:eastAsiaTheme="minorEastAsia" w:hAnsi="Times New Roman" w:cs="Times New Roman"/>
          <w:lang w:eastAsia="hr-HR"/>
        </w:rPr>
        <w:t>dokazivanja kriterija za odabir ako utvrdi da kod tog subjekta postoje osnove za isključenje ili da ne udovoljava relevantnim kriterijima za odabir gospodarskog subjekta. Pod istim uvjetima, zajednica gospodarskih subjekata može se osloniti na sposobnost članova za</w:t>
      </w:r>
      <w:r w:rsidR="00DA5916" w:rsidRPr="00BF0001">
        <w:rPr>
          <w:rFonts w:ascii="Times New Roman" w:eastAsiaTheme="minorEastAsia" w:hAnsi="Times New Roman" w:cs="Times New Roman"/>
          <w:lang w:eastAsia="hr-HR"/>
        </w:rPr>
        <w:t xml:space="preserve">jednice ili drugih subjekata.  </w:t>
      </w:r>
    </w:p>
    <w:p w:rsidR="00347A85" w:rsidRPr="00BF0001" w:rsidRDefault="00347A85"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Sposobnost iz točke 1. Ponuditelj/članovi Zajednice ponuditelja (u slučaju Zajednice ponuditelja) i </w:t>
      </w:r>
      <w:proofErr w:type="spellStart"/>
      <w:r w:rsidRPr="00BF0001">
        <w:rPr>
          <w:rFonts w:ascii="Times New Roman" w:eastAsiaTheme="minorEastAsia" w:hAnsi="Times New Roman" w:cs="Times New Roman"/>
          <w:lang w:eastAsia="hr-HR"/>
        </w:rPr>
        <w:t>podugovaratelji</w:t>
      </w:r>
      <w:proofErr w:type="spellEnd"/>
      <w:r w:rsidRPr="00BF0001">
        <w:rPr>
          <w:rFonts w:ascii="Times New Roman" w:eastAsiaTheme="minorEastAsia" w:hAnsi="Times New Roman" w:cs="Times New Roman"/>
          <w:lang w:eastAsia="hr-HR"/>
        </w:rPr>
        <w:t xml:space="preserve"> (ako se samostalni Ponuditelj ili Zajednica ponuditelja oslanja na tehničku i stručnu sposobnost </w:t>
      </w:r>
      <w:proofErr w:type="spellStart"/>
      <w:r w:rsidRPr="00BF0001">
        <w:rPr>
          <w:rFonts w:ascii="Times New Roman" w:eastAsiaTheme="minorEastAsia" w:hAnsi="Times New Roman" w:cs="Times New Roman"/>
          <w:lang w:eastAsia="hr-HR"/>
        </w:rPr>
        <w:t>podugovaratelja</w:t>
      </w:r>
      <w:proofErr w:type="spellEnd"/>
      <w:r w:rsidRPr="00BF0001">
        <w:rPr>
          <w:rFonts w:ascii="Times New Roman" w:eastAsiaTheme="minorEastAsia" w:hAnsi="Times New Roman" w:cs="Times New Roman"/>
          <w:lang w:eastAsia="hr-HR"/>
        </w:rPr>
        <w:t>) doka</w:t>
      </w:r>
      <w:r w:rsidR="00DA5916" w:rsidRPr="00BF0001">
        <w:rPr>
          <w:rFonts w:ascii="Times New Roman" w:eastAsiaTheme="minorEastAsia" w:hAnsi="Times New Roman" w:cs="Times New Roman"/>
          <w:lang w:eastAsia="hr-HR"/>
        </w:rPr>
        <w:t xml:space="preserve">zuju zajednički (kumulativno). </w:t>
      </w:r>
    </w:p>
    <w:p w:rsidR="00347A85" w:rsidRDefault="00347A85" w:rsidP="00090C13">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 xml:space="preserve">U slučaju da gospodarski subjekt dostavlja dokazne dokumente u kojima su iznosi izraženi u EUR ili drugoj stranoj valuti, za potrebe provjere sukladnosti s kriterijima primjenjuje se srednji tečaj Hrvatske Narodne banke na dan objave Dokumentacije o nabavi.  </w:t>
      </w:r>
    </w:p>
    <w:p w:rsidR="003E562B" w:rsidRPr="00B61F75" w:rsidRDefault="003E562B" w:rsidP="00090C13">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Isto tako, Ponuditelj mora dostaviti popis značajnih ugovora o opskrbi električnom energijom 100%  iz obnovljivih izvora energije izvršenih u godini u kojoj je započeo ovaj postupak i tijekom tri godine koje prethode toj godini s iznosom, datumom izvršene isporuke te nazivom druge ugovorne strane.</w:t>
      </w:r>
    </w:p>
    <w:p w:rsidR="003E562B" w:rsidRPr="00B61F75" w:rsidRDefault="003E562B" w:rsidP="00090C13">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Popis ugovora kao dokaz o uredno izvršenim isporukama sadrži ili mu se prilaže potvrda o ispunjenom ugovoru, izdanu ili potpisanu od naručitelja.</w:t>
      </w:r>
    </w:p>
    <w:p w:rsidR="003E562B" w:rsidRPr="00B61F75" w:rsidRDefault="003E562B" w:rsidP="00090C13">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Obrazloženje uvjeta:</w:t>
      </w:r>
    </w:p>
    <w:p w:rsidR="003E562B" w:rsidRPr="00B61F75" w:rsidRDefault="003E562B" w:rsidP="00090C13">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Ovim dokazom sposobnosti ponuditelj mora dokazati da je tijekom godine u kojoj je započeo postupak i tijekom tri godine koje prethode toj godini uredno izvršio najmanje jedan, a najviše četiri ugovora o opskrbi električnom energijom 100% proizvedenoj iz obnovljivih izvora energije .</w:t>
      </w:r>
    </w:p>
    <w:p w:rsidR="003E562B" w:rsidRPr="00B61F75" w:rsidRDefault="003E562B" w:rsidP="00090C13">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Naručitelj traži dokaz u svrhu utvrđivanja sposobnosti urednog izvršenja obveza ponuditelja prema drugoj ugovornoj strani, jer želi sklopiti ugovor s iskusnim i pouzdanim ponuditeljem koji je isporučivao električnu energiju 100% proizvedenu iz obnovljivih izvora energije.</w:t>
      </w:r>
    </w:p>
    <w:p w:rsidR="003E562B" w:rsidRPr="00B61F75" w:rsidRDefault="003E562B" w:rsidP="00090C13">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Popis je potrebno ovjeriti potpisom osobe ovlaštene za zastupanje gospodarskog subjekta.</w:t>
      </w:r>
    </w:p>
    <w:p w:rsidR="003E562B" w:rsidRPr="00B61F75" w:rsidRDefault="003E562B" w:rsidP="00347A85">
      <w:pPr>
        <w:rPr>
          <w:rFonts w:ascii="Times New Roman" w:eastAsiaTheme="minorEastAsia" w:hAnsi="Times New Roman" w:cs="Times New Roman"/>
          <w:lang w:eastAsia="hr-HR"/>
        </w:rPr>
      </w:pPr>
    </w:p>
    <w:p w:rsidR="00AD1687" w:rsidRPr="00B61F75" w:rsidRDefault="00347A85" w:rsidP="00AD1687">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61F75">
        <w:rPr>
          <w:rFonts w:ascii="Times New Roman" w:eastAsiaTheme="minorEastAsia" w:hAnsi="Times New Roman" w:cs="Times New Roman"/>
          <w:lang w:eastAsia="hr-HR"/>
        </w:rPr>
        <w:t xml:space="preserve"> </w:t>
      </w:r>
      <w:r w:rsidR="00AD1687" w:rsidRPr="00B61F75">
        <w:rPr>
          <w:rFonts w:ascii="Times New Roman" w:eastAsiaTheme="minorEastAsia" w:hAnsi="Times New Roman" w:cs="Times New Roman"/>
          <w:color w:val="365F91" w:themeColor="accent1" w:themeShade="BF"/>
          <w:spacing w:val="10"/>
          <w:lang w:eastAsia="x-none"/>
        </w:rPr>
        <w:t>4.3. EKONOMSKA I FINANCIJSKA   SPOSOBNOST</w:t>
      </w:r>
    </w:p>
    <w:p w:rsidR="00AD1687" w:rsidRPr="00B61F75" w:rsidRDefault="00AD1687" w:rsidP="00AD1687">
      <w:pPr>
        <w:spacing w:after="0" w:line="240" w:lineRule="auto"/>
        <w:jc w:val="both"/>
        <w:rPr>
          <w:rFonts w:ascii="Times New Roman" w:eastAsia="Times New Roman" w:hAnsi="Times New Roman" w:cs="Times New Roman"/>
          <w:b/>
          <w:iCs/>
          <w:lang w:eastAsia="hr-HR"/>
        </w:rPr>
      </w:pPr>
      <w:r w:rsidRPr="00B61F75">
        <w:rPr>
          <w:rFonts w:ascii="Times New Roman" w:eastAsia="Times New Roman" w:hAnsi="Times New Roman" w:cs="Times New Roman"/>
          <w:b/>
          <w:lang w:eastAsia="hr-HR"/>
        </w:rPr>
        <w:t xml:space="preserve">U svrhu dokazivanja financijske sposobnosti ponuditelji trebaju dostaviti </w:t>
      </w:r>
      <w:r w:rsidRPr="00B61F75">
        <w:rPr>
          <w:rFonts w:ascii="Times New Roman" w:eastAsia="Times New Roman" w:hAnsi="Times New Roman" w:cs="Times New Roman"/>
          <w:b/>
          <w:iCs/>
          <w:lang w:eastAsia="hr-HR"/>
        </w:rPr>
        <w:t>BON 2 ili SOL 2 odnosno odgovarajući dokument izdan od bankarskih ili drugih financijskih institucija kojim se dokazuje solventnost gospodarskog subjekta.</w:t>
      </w:r>
    </w:p>
    <w:p w:rsidR="00AD1687" w:rsidRPr="00B61F75" w:rsidRDefault="00AD1687" w:rsidP="00AD1687">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Ponuditelj sa sjedištem u Republici Hrvatskoj dostavlja obrazac  BON-2/SOL-2. Ako gospodarski subjekt ima više od jednog računa za redovno poslovanje, dužan je dostaviti obrazac BON-2/SOL-2 za glavni račun (račun za izvršenje). Glavni račun je račun za redovno poslovanje na kojem se izvršavaju nalozi za plaćanje zakonskih obveza i javnih prihoda,</w:t>
      </w:r>
      <w:r w:rsidRPr="00AD1687">
        <w:rPr>
          <w:rFonts w:ascii="Times New Roman" w:eastAsia="Times New Roman" w:hAnsi="Times New Roman" w:cs="Times New Roman"/>
          <w:sz w:val="24"/>
          <w:szCs w:val="24"/>
          <w:lang w:eastAsia="hr-HR"/>
        </w:rPr>
        <w:t xml:space="preserve"> </w:t>
      </w:r>
      <w:r w:rsidRPr="00B61F75">
        <w:rPr>
          <w:rFonts w:ascii="Times New Roman" w:eastAsia="Times New Roman" w:hAnsi="Times New Roman" w:cs="Times New Roman"/>
          <w:lang w:eastAsia="hr-HR"/>
        </w:rPr>
        <w:t xml:space="preserve">nalozi za naplatu vrijednosnih papira i instrumenata osiguranja plaćanja te nalozi s naslova izvršenja sudskih odluka i drugih ovršnih isprava i na kojim se vodi evidencija o neizvršenim osnovama za plaćanje. </w:t>
      </w:r>
    </w:p>
    <w:p w:rsidR="00AD1687" w:rsidRPr="00B61F75" w:rsidRDefault="00AD1687" w:rsidP="00AD1687">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U slučaju da na obrascu nije iskazan broj dana blokade potrebno je priložiti potvrdu o tome da li je račun bio blokiran u posljednjih šest mjeseci, te podatak o broju dana blokade.</w:t>
      </w:r>
    </w:p>
    <w:p w:rsidR="00AD1687" w:rsidRPr="00B61F75" w:rsidRDefault="00AD1687" w:rsidP="00AD1687">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 xml:space="preserve">Ponuditelj ovim dokazom sposobnosti mora dokazati da mu u posljednjih 6 (šest) mjeseci račun nije bio u blokadi te da nema evidentiranih obveza za čije podmirenje nema pokrića na računu.  Datum od kojeg se računa ispunjavanje postavljenog uvjeta </w:t>
      </w:r>
      <w:r w:rsidRPr="00B61F75">
        <w:rPr>
          <w:rFonts w:ascii="Times New Roman" w:eastAsia="Times New Roman" w:hAnsi="Times New Roman" w:cs="Times New Roman"/>
          <w:u w:val="single"/>
          <w:lang w:eastAsia="hr-HR"/>
        </w:rPr>
        <w:t xml:space="preserve">financijske sposobnosti može biti bilo koji datum nakon početka postupka javne nabave, </w:t>
      </w:r>
      <w:r w:rsidRPr="00B61F75">
        <w:rPr>
          <w:rFonts w:ascii="Times New Roman" w:eastAsia="Times New Roman" w:hAnsi="Times New Roman" w:cs="Times New Roman"/>
          <w:lang w:eastAsia="hr-HR"/>
        </w:rPr>
        <w:t>odnosno ponuditelji</w:t>
      </w:r>
      <w:r w:rsidRPr="00B61F75">
        <w:rPr>
          <w:rFonts w:ascii="Times New Roman" w:eastAsia="Times New Roman" w:hAnsi="Times New Roman" w:cs="Times New Roman"/>
          <w:u w:val="single"/>
          <w:lang w:eastAsia="hr-HR"/>
        </w:rPr>
        <w:t xml:space="preserve"> </w:t>
      </w:r>
      <w:r w:rsidRPr="00B61F75">
        <w:rPr>
          <w:rFonts w:ascii="Times New Roman" w:eastAsia="Times New Roman" w:hAnsi="Times New Roman" w:cs="Times New Roman"/>
          <w:lang w:eastAsia="hr-HR"/>
        </w:rPr>
        <w:t xml:space="preserve">mogu pribaviti dokument kojim dokazuju  ispunjavanje postavljenog uvjeta (BON-2, SOL 2), bilo koji dan nakon početka postupka javne nabave, od kojeg datuma će se računati postavljanje uvjeta. </w:t>
      </w:r>
    </w:p>
    <w:p w:rsidR="00AD1687" w:rsidRPr="00B61F75" w:rsidRDefault="00AD1687" w:rsidP="00AD1687">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i/ili Okvirnog sporazuma, primjerice, prihvaćanjem obveze drugih subjekata da će te resurse staviti na raspolaganje gospodarskom subjektu. Pod istim uvjetima, zajednica ponuditelja može se osloniti na sposobnost članova zajednice ponuditelja ili drugih subjekata. </w:t>
      </w:r>
    </w:p>
    <w:p w:rsidR="00AD1687" w:rsidRPr="00B61F75" w:rsidRDefault="00AD1687" w:rsidP="00AD1687">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 xml:space="preserve">Ako iz opravdanog razloga gospodarski subjekt nije u mogućnosti dostaviti dokument o financijskoj sposobnosti koji je Naručitelj tražio ovom točkom, može dokazati financijsku sposobnost bilo kojim drugim dokumentom koji Naručitelj smatra prikladnim </w:t>
      </w:r>
    </w:p>
    <w:p w:rsidR="00AD1687" w:rsidRPr="00B61F75" w:rsidRDefault="00AD1687" w:rsidP="00AD1687">
      <w:pPr>
        <w:spacing w:after="0" w:line="240" w:lineRule="auto"/>
        <w:jc w:val="both"/>
        <w:rPr>
          <w:rFonts w:ascii="Times New Roman" w:eastAsia="Times New Roman" w:hAnsi="Times New Roman" w:cs="Times New Roman"/>
          <w:b/>
          <w:bCs/>
          <w:lang w:eastAsia="hr-HR"/>
        </w:rPr>
      </w:pPr>
    </w:p>
    <w:p w:rsidR="00AD1687" w:rsidRPr="00B61F75" w:rsidRDefault="00AD1687" w:rsidP="00AD1687">
      <w:pPr>
        <w:spacing w:after="0" w:line="240" w:lineRule="auto"/>
        <w:jc w:val="both"/>
        <w:rPr>
          <w:rFonts w:ascii="Times New Roman" w:eastAsia="Times New Roman" w:hAnsi="Times New Roman" w:cs="Times New Roman"/>
          <w:b/>
          <w:bCs/>
          <w:i/>
          <w:lang w:val="x-none" w:eastAsia="hr-HR"/>
        </w:rPr>
      </w:pPr>
      <w:r w:rsidRPr="00B61F75">
        <w:rPr>
          <w:rFonts w:ascii="Times New Roman" w:eastAsia="Times New Roman" w:hAnsi="Times New Roman" w:cs="Times New Roman"/>
          <w:b/>
          <w:bCs/>
          <w:lang w:val="x-none" w:eastAsia="hr-HR"/>
        </w:rPr>
        <w:t xml:space="preserve">Odgovarajući financijski izvještaj (primjerice </w:t>
      </w:r>
      <w:r w:rsidRPr="00B61F75">
        <w:rPr>
          <w:rFonts w:ascii="Times New Roman" w:eastAsia="Times New Roman" w:hAnsi="Times New Roman" w:cs="Times New Roman"/>
          <w:b/>
          <w:bCs/>
          <w:lang w:eastAsia="hr-HR"/>
        </w:rPr>
        <w:t>BON</w:t>
      </w:r>
      <w:r w:rsidRPr="00B61F75">
        <w:rPr>
          <w:rFonts w:ascii="Times New Roman" w:eastAsia="Times New Roman" w:hAnsi="Times New Roman" w:cs="Times New Roman"/>
          <w:b/>
          <w:bCs/>
          <w:lang w:val="x-none" w:eastAsia="hr-HR"/>
        </w:rPr>
        <w:t xml:space="preserve"> 1) kojim</w:t>
      </w:r>
      <w:r w:rsidRPr="00B61F75">
        <w:rPr>
          <w:rFonts w:ascii="Times New Roman" w:eastAsia="Times New Roman" w:hAnsi="Times New Roman" w:cs="Times New Roman"/>
          <w:bCs/>
          <w:iCs/>
          <w:lang w:val="x-none" w:eastAsia="hr-HR"/>
        </w:rPr>
        <w:t xml:space="preserve"> </w:t>
      </w:r>
      <w:r w:rsidRPr="00B61F75">
        <w:rPr>
          <w:rFonts w:ascii="Times New Roman" w:eastAsia="Times New Roman" w:hAnsi="Times New Roman" w:cs="Times New Roman"/>
          <w:b/>
          <w:bCs/>
          <w:lang w:val="x-none" w:eastAsia="hr-HR"/>
        </w:rPr>
        <w:t>ponuditelj dokazuje da u posljednje tri  dostupne financijske</w:t>
      </w:r>
      <w:r w:rsidRPr="00B61F75">
        <w:rPr>
          <w:rFonts w:ascii="Times New Roman" w:eastAsia="Times New Roman" w:hAnsi="Times New Roman" w:cs="Times New Roman"/>
          <w:bCs/>
          <w:iCs/>
          <w:lang w:val="x-none" w:eastAsia="hr-HR"/>
        </w:rPr>
        <w:t xml:space="preserve"> </w:t>
      </w:r>
      <w:r w:rsidRPr="00B61F75">
        <w:rPr>
          <w:rFonts w:ascii="Times New Roman" w:eastAsia="Times New Roman" w:hAnsi="Times New Roman" w:cs="Times New Roman"/>
          <w:b/>
          <w:bCs/>
          <w:lang w:val="x-none" w:eastAsia="hr-HR"/>
        </w:rPr>
        <w:t>izvještajne godine nije poslovao s gubitkom</w:t>
      </w:r>
      <w:r w:rsidRPr="00B61F75">
        <w:rPr>
          <w:rFonts w:ascii="Times New Roman" w:eastAsia="Times New Roman" w:hAnsi="Times New Roman" w:cs="Times New Roman"/>
          <w:b/>
          <w:bCs/>
          <w:i/>
          <w:lang w:val="x-none" w:eastAsia="hr-HR"/>
        </w:rPr>
        <w:t>.</w:t>
      </w:r>
    </w:p>
    <w:p w:rsidR="00AD1687" w:rsidRPr="00B61F75" w:rsidRDefault="00AD1687" w:rsidP="00AD1687">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 xml:space="preserve">Procjena je Naručitelja da gospodarski subjekt koji nije poslovao s gubitkom u posljednje tri  dostupne  financijske izvještajne godine osigurava pravodobnu  i zajamčenu opskrbu električnom energijom sukladno zakonskim i </w:t>
      </w:r>
      <w:proofErr w:type="spellStart"/>
      <w:r w:rsidRPr="00B61F75">
        <w:rPr>
          <w:rFonts w:ascii="Times New Roman" w:eastAsia="Times New Roman" w:hAnsi="Times New Roman" w:cs="Times New Roman"/>
          <w:lang w:eastAsia="hr-HR"/>
        </w:rPr>
        <w:t>podzakonskim</w:t>
      </w:r>
      <w:proofErr w:type="spellEnd"/>
      <w:r w:rsidRPr="00B61F75">
        <w:rPr>
          <w:rFonts w:ascii="Times New Roman" w:eastAsia="Times New Roman" w:hAnsi="Times New Roman" w:cs="Times New Roman"/>
          <w:lang w:eastAsia="hr-HR"/>
        </w:rPr>
        <w:t xml:space="preserve"> propisima. Naručitelj se osigurava od slučaja izlaska odabranog ponuditelja (opskrbljivača) s tržišta električne energije te time mogućnosti prestanka opskrbljivanja korisnika električnom energijom prema uvjetima iz ugovora, a što je pretpostavka za uredno poslovanje i izvršenje predmeta nabave.</w:t>
      </w:r>
    </w:p>
    <w:p w:rsidR="00AD1687" w:rsidRPr="00B61F75" w:rsidRDefault="00AD1687" w:rsidP="00AD1687">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Ako iz opravdanog razloga gospodarski subjekt nije u mogućnosti d</w:t>
      </w:r>
      <w:r w:rsidR="00ED07F5" w:rsidRPr="00B61F75">
        <w:rPr>
          <w:rFonts w:ascii="Times New Roman" w:eastAsia="Times New Roman" w:hAnsi="Times New Roman" w:cs="Times New Roman"/>
          <w:lang w:eastAsia="hr-HR"/>
        </w:rPr>
        <w:t>ostaviti dokument  o financijskoj</w:t>
      </w:r>
      <w:r w:rsidRPr="00B61F75">
        <w:rPr>
          <w:rFonts w:ascii="Times New Roman" w:eastAsia="Times New Roman" w:hAnsi="Times New Roman" w:cs="Times New Roman"/>
          <w:lang w:eastAsia="hr-HR"/>
        </w:rPr>
        <w:t xml:space="preserve"> sposobnosti koji je Naručitelj tražio, on može dokazati financijsku sposobnost i bilo kojim drugim dokumentom koji Naručitelj smatra prikladnim i koji ima istu dokaznu snagu kao i traženi. S tim u </w:t>
      </w:r>
      <w:r w:rsidRPr="00B61F75">
        <w:rPr>
          <w:rFonts w:ascii="Times New Roman" w:eastAsia="Times New Roman" w:hAnsi="Times New Roman" w:cs="Times New Roman"/>
          <w:lang w:eastAsia="hr-HR"/>
        </w:rPr>
        <w:lastRenderedPageBreak/>
        <w:t>vezi, može za vrijeme roka za dostavu ponuda, primjenjujući odredbe dokumentacije za nadmetanje koje se odnose na objašnjenja vezana za dokumentaciju, dostaviti upit Naručitelju o prihvatljivosti dokaza  sposobnosti kojeg namjerava dostaviti umjesto traženog dokaza sposobnosti.</w:t>
      </w:r>
    </w:p>
    <w:p w:rsidR="00AD1687" w:rsidRPr="00B61F75" w:rsidRDefault="00AD1687" w:rsidP="00AD1687">
      <w:pPr>
        <w:spacing w:after="0" w:line="240" w:lineRule="auto"/>
        <w:jc w:val="both"/>
        <w:rPr>
          <w:rFonts w:ascii="Times New Roman" w:eastAsia="Times New Roman" w:hAnsi="Times New Roman" w:cs="Times New Roman"/>
          <w:lang w:eastAsia="hr-HR"/>
        </w:rPr>
      </w:pPr>
      <w:r w:rsidRPr="00B61F75">
        <w:rPr>
          <w:rFonts w:ascii="Times New Roman" w:eastAsia="Times New Roman" w:hAnsi="Times New Roman" w:cs="Times New Roman"/>
          <w:lang w:eastAsia="hr-HR"/>
        </w:rPr>
        <w:t>Gospodarski subjekt, može se, po potrebi na određene ugovore, osloniti na sposobnost drugih subjekata, bez obzira na pravnu prirodu njihova međusobnog odnosa. U tom slučaju gospodarski subjekt mora dokazati Naručitelju  da će imati na raspolaganju nužne resurse, primjerice, prihvaćanjem obveza drugih subjekata u tu svrhu. Pod istim uvjetima, zajednica ponuditelja može se osloniti na sposobnost članova zajednice ili drugih subjekata.</w:t>
      </w:r>
    </w:p>
    <w:p w:rsidR="00ED07F5" w:rsidRPr="00B61F75" w:rsidRDefault="00ED07F5" w:rsidP="00AD1687">
      <w:pPr>
        <w:spacing w:after="0" w:line="240" w:lineRule="auto"/>
        <w:jc w:val="both"/>
        <w:rPr>
          <w:rFonts w:ascii="Times New Roman" w:eastAsia="Times New Roman" w:hAnsi="Times New Roman" w:cs="Times New Roman"/>
          <w:lang w:eastAsia="hr-HR"/>
        </w:rPr>
      </w:pPr>
    </w:p>
    <w:p w:rsidR="006318E1" w:rsidRPr="00B61F75" w:rsidRDefault="006318E1" w:rsidP="006318E1">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61F75">
        <w:rPr>
          <w:rFonts w:ascii="Times New Roman" w:eastAsiaTheme="minorEastAsia" w:hAnsi="Times New Roman" w:cs="Times New Roman"/>
          <w:color w:val="365F91" w:themeColor="accent1" w:themeShade="BF"/>
          <w:spacing w:val="10"/>
          <w:lang w:eastAsia="x-none"/>
        </w:rPr>
        <w:t>4.</w:t>
      </w:r>
      <w:r w:rsidR="00AD1687" w:rsidRPr="00B61F75">
        <w:rPr>
          <w:rFonts w:ascii="Times New Roman" w:eastAsiaTheme="minorEastAsia" w:hAnsi="Times New Roman" w:cs="Times New Roman"/>
          <w:color w:val="365F91" w:themeColor="accent1" w:themeShade="BF"/>
          <w:spacing w:val="10"/>
          <w:lang w:eastAsia="x-none"/>
        </w:rPr>
        <w:t>4</w:t>
      </w:r>
      <w:r w:rsidRPr="00B61F75">
        <w:rPr>
          <w:rFonts w:ascii="Times New Roman" w:eastAsiaTheme="minorEastAsia" w:hAnsi="Times New Roman" w:cs="Times New Roman"/>
          <w:color w:val="365F91" w:themeColor="accent1" w:themeShade="BF"/>
          <w:spacing w:val="10"/>
          <w:lang w:eastAsia="x-none"/>
        </w:rPr>
        <w:t>. OSLANJANJE NA SPOSOBNOST DRUGIH SUBJEKATA</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Gospodarski subjekt može se u postupku javne nabave radi dokazivanja ispunjavanja kriterija za odabir gospodarskog subjekta, a koji se odnose na ekonomsku i financijsku sposobnost, osloniti na sposobnost drugih subjekata, bez obzira na pravnu prir</w:t>
      </w:r>
      <w:r w:rsidR="006318E1" w:rsidRPr="00BF0001">
        <w:rPr>
          <w:rFonts w:ascii="Times New Roman" w:eastAsiaTheme="minorEastAsia" w:hAnsi="Times New Roman" w:cs="Times New Roman"/>
          <w:lang w:eastAsia="hr-HR"/>
        </w:rPr>
        <w:t xml:space="preserve">odu njihova međusobnog odnosa.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Gospodarski subjekt može se u postupku javne nabave osloniti na sposobnost drugih subjekata radi ispunjavanja kriterija koji su vezani uz relevantno stručno iskustvo, samo ako će ti subjekti izvoditi usluge z</w:t>
      </w:r>
      <w:r w:rsidR="006318E1" w:rsidRPr="00BF0001">
        <w:rPr>
          <w:rFonts w:ascii="Times New Roman" w:eastAsiaTheme="minorEastAsia" w:hAnsi="Times New Roman" w:cs="Times New Roman"/>
          <w:lang w:eastAsia="hr-HR"/>
        </w:rPr>
        <w:t xml:space="preserve">a koje se ta sposobnost traži.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Ako se gospodarski subjekt oslanja na sposobnost drugih subjekata, mora dokazati Naručitelju da će imati na raspolaganju potrebne resurse za izvršenje ugovora, primjerice prihvaćanjem obveze drugih subjekata da će te resurse staviti na raspo</w:t>
      </w:r>
      <w:r w:rsidR="006318E1" w:rsidRPr="00BF0001">
        <w:rPr>
          <w:rFonts w:ascii="Times New Roman" w:eastAsiaTheme="minorEastAsia" w:hAnsi="Times New Roman" w:cs="Times New Roman"/>
          <w:lang w:eastAsia="hr-HR"/>
        </w:rPr>
        <w:t xml:space="preserve">laganje gospodarskom subjektu.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Naručitelj će provjeriti ispunjavaju li drugi subjekti na čiju se sposobnost gospodarski subjekt oslanja relevantne kriterije za odabir gospodarskog subjekta (uvjete sposobnosti) te postoje li </w:t>
      </w:r>
      <w:r w:rsidR="006318E1" w:rsidRPr="00BF0001">
        <w:rPr>
          <w:rFonts w:ascii="Times New Roman" w:eastAsiaTheme="minorEastAsia" w:hAnsi="Times New Roman" w:cs="Times New Roman"/>
          <w:lang w:eastAsia="hr-HR"/>
        </w:rPr>
        <w:t xml:space="preserve">osnove za njihovo isključenje.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w:t>
      </w:r>
      <w:r w:rsidR="006318E1" w:rsidRPr="00BF0001">
        <w:rPr>
          <w:rFonts w:ascii="Times New Roman" w:eastAsiaTheme="minorEastAsia" w:hAnsi="Times New Roman" w:cs="Times New Roman"/>
          <w:lang w:eastAsia="hr-HR"/>
        </w:rPr>
        <w:t xml:space="preserve"> odabir gospodarskog subjekta.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Ako se gospodarski subjekt oslanja na sposobnost drugih subjekata radi dokazivanja ispunjavanja kriterija ekonomske i financijske sposobnosti, njihova odgovornost za i</w:t>
      </w:r>
      <w:r w:rsidR="006318E1" w:rsidRPr="00BF0001">
        <w:rPr>
          <w:rFonts w:ascii="Times New Roman" w:eastAsiaTheme="minorEastAsia" w:hAnsi="Times New Roman" w:cs="Times New Roman"/>
          <w:lang w:eastAsia="hr-HR"/>
        </w:rPr>
        <w:t xml:space="preserve">zvršenje ugovora je solidarna.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 slučaju oslanjanja na sposobnost drugih subjekata gospodarski subjekt u ponudi kao dokaz dostavlja potpisanu i ovjerenu Izjavu o stavljanju resursa na raspolaganje ili Ugovor/sporazum o poslovnoj/tehničkoj suradnji iz kojega je vidljivo koji </w:t>
      </w:r>
      <w:r w:rsidR="006318E1" w:rsidRPr="00BF0001">
        <w:rPr>
          <w:rFonts w:ascii="Times New Roman" w:eastAsiaTheme="minorEastAsia" w:hAnsi="Times New Roman" w:cs="Times New Roman"/>
          <w:lang w:eastAsia="hr-HR"/>
        </w:rPr>
        <w:t xml:space="preserve">se resursi međusobno ustupaju.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rsidR="001C3B46" w:rsidRPr="00BF0001" w:rsidRDefault="006318E1" w:rsidP="006318E1">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color w:val="365F91" w:themeColor="accent1" w:themeShade="BF"/>
          <w:spacing w:val="10"/>
          <w:lang w:eastAsia="x-none"/>
        </w:rPr>
        <w:t>4.</w:t>
      </w:r>
      <w:r w:rsidR="00AD1687">
        <w:rPr>
          <w:rFonts w:ascii="Times New Roman" w:eastAsiaTheme="minorEastAsia" w:hAnsi="Times New Roman" w:cs="Times New Roman"/>
          <w:color w:val="365F91" w:themeColor="accent1" w:themeShade="BF"/>
          <w:spacing w:val="10"/>
          <w:lang w:eastAsia="x-none"/>
        </w:rPr>
        <w:t>5</w:t>
      </w:r>
      <w:r w:rsidRPr="00BF0001">
        <w:rPr>
          <w:rFonts w:ascii="Times New Roman" w:eastAsiaTheme="minorEastAsia" w:hAnsi="Times New Roman" w:cs="Times New Roman"/>
          <w:color w:val="365F91" w:themeColor="accent1" w:themeShade="BF"/>
          <w:spacing w:val="10"/>
          <w:lang w:eastAsia="x-none"/>
        </w:rPr>
        <w:t>. ZAJEDNICA GOSPODARSKIH SUBJEKATA</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Više gospodarskih subjekata može se udružiti i dostaviti zajedničku ponudu, neovisno o uređen</w:t>
      </w:r>
      <w:r w:rsidR="006318E1" w:rsidRPr="00BF0001">
        <w:rPr>
          <w:rFonts w:ascii="Times New Roman" w:eastAsiaTheme="minorEastAsia" w:hAnsi="Times New Roman" w:cs="Times New Roman"/>
          <w:lang w:eastAsia="hr-HR"/>
        </w:rPr>
        <w:t xml:space="preserve">ju njihova međusobnog odnosa.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Ponuda zajednice gospodarskih subjekata mora sadržavati podatke o svakom članu zajednice gospodarskih subjekata, kako je određeno obrascem EOJN RH, uz obveznu naznaku člana zajednice gospodarskih subjekata koji je voditelj zajednice, te koji je ovlašten za komunikaciju s Naručiteljem. </w:t>
      </w:r>
    </w:p>
    <w:p w:rsidR="001C3B46" w:rsidRPr="00B61F75" w:rsidRDefault="001C3B46" w:rsidP="00B61F75">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006318E1" w:rsidRPr="00BF0001">
        <w:rPr>
          <w:rFonts w:ascii="Times New Roman" w:eastAsiaTheme="minorEastAsia" w:hAnsi="Times New Roman" w:cs="Times New Roman"/>
          <w:color w:val="365F91" w:themeColor="accent1" w:themeShade="BF"/>
          <w:spacing w:val="10"/>
          <w:lang w:eastAsia="x-none"/>
        </w:rPr>
        <w:t>4.</w:t>
      </w:r>
      <w:r w:rsidR="00AD1687">
        <w:rPr>
          <w:rFonts w:ascii="Times New Roman" w:eastAsiaTheme="minorEastAsia" w:hAnsi="Times New Roman" w:cs="Times New Roman"/>
          <w:color w:val="365F91" w:themeColor="accent1" w:themeShade="BF"/>
          <w:spacing w:val="10"/>
          <w:lang w:eastAsia="x-none"/>
        </w:rPr>
        <w:t>6</w:t>
      </w:r>
      <w:r w:rsidR="00B61F75">
        <w:rPr>
          <w:rFonts w:ascii="Times New Roman" w:eastAsiaTheme="minorEastAsia" w:hAnsi="Times New Roman" w:cs="Times New Roman"/>
          <w:color w:val="365F91" w:themeColor="accent1" w:themeShade="BF"/>
          <w:spacing w:val="10"/>
          <w:lang w:eastAsia="x-none"/>
        </w:rPr>
        <w:t>. PODUGOVOARATELJI</w:t>
      </w:r>
    </w:p>
    <w:p w:rsidR="001C3B46" w:rsidRPr="00BF0001" w:rsidRDefault="00EF4FC8"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4.</w:t>
      </w:r>
      <w:r w:rsidR="00AD1687">
        <w:rPr>
          <w:rFonts w:ascii="Times New Roman" w:eastAsiaTheme="minorEastAsia" w:hAnsi="Times New Roman" w:cs="Times New Roman"/>
          <w:lang w:eastAsia="hr-HR"/>
        </w:rPr>
        <w:t>6</w:t>
      </w:r>
      <w:r w:rsidR="001C3B46" w:rsidRPr="00BF0001">
        <w:rPr>
          <w:rFonts w:ascii="Times New Roman" w:eastAsiaTheme="minorEastAsia" w:hAnsi="Times New Roman" w:cs="Times New Roman"/>
          <w:lang w:eastAsia="hr-HR"/>
        </w:rPr>
        <w:t xml:space="preserve">.1. Gospodarski subjekt koji namjerava dati dio ugovora o javnoj nabavi u </w:t>
      </w:r>
      <w:r w:rsidRPr="00BF0001">
        <w:rPr>
          <w:rFonts w:ascii="Times New Roman" w:eastAsiaTheme="minorEastAsia" w:hAnsi="Times New Roman" w:cs="Times New Roman"/>
          <w:lang w:eastAsia="hr-HR"/>
        </w:rPr>
        <w:t xml:space="preserve">podugovor obvezan je u ponudi: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1. navesti koji dio ugovora namjerava dati u podugovor (predmet ili količina, vrijednost ili postotni udio) 2. navesti podatke o </w:t>
      </w:r>
      <w:proofErr w:type="spellStart"/>
      <w:r w:rsidRPr="00BF0001">
        <w:rPr>
          <w:rFonts w:ascii="Times New Roman" w:eastAsiaTheme="minorEastAsia" w:hAnsi="Times New Roman" w:cs="Times New Roman"/>
          <w:lang w:eastAsia="hr-HR"/>
        </w:rPr>
        <w:t>podugovarateljima</w:t>
      </w:r>
      <w:proofErr w:type="spellEnd"/>
      <w:r w:rsidRPr="00BF0001">
        <w:rPr>
          <w:rFonts w:ascii="Times New Roman" w:eastAsiaTheme="minorEastAsia" w:hAnsi="Times New Roman" w:cs="Times New Roman"/>
          <w:lang w:eastAsia="hr-HR"/>
        </w:rPr>
        <w:t xml:space="preserve"> (naziv ili tvrtka, sjedište, OIB ili nacionalni identifikacijski broj, broj računa, zakonski zastupnici </w:t>
      </w:r>
      <w:proofErr w:type="spellStart"/>
      <w:r w:rsidRPr="00BF0001">
        <w:rPr>
          <w:rFonts w:ascii="Times New Roman" w:eastAsiaTheme="minorEastAsia" w:hAnsi="Times New Roman" w:cs="Times New Roman"/>
          <w:lang w:eastAsia="hr-HR"/>
        </w:rPr>
        <w:t>podugovaratelja</w:t>
      </w:r>
      <w:proofErr w:type="spellEnd"/>
      <w:r w:rsidRPr="00BF0001">
        <w:rPr>
          <w:rFonts w:ascii="Times New Roman" w:eastAsiaTheme="minorEastAsia" w:hAnsi="Times New Roman" w:cs="Times New Roman"/>
          <w:lang w:eastAsia="hr-HR"/>
        </w:rPr>
        <w:t>) 3. dostaviti europsku jedinstvenu dokumentaciju o naba</w:t>
      </w:r>
      <w:r w:rsidR="00EF4FC8" w:rsidRPr="00BF0001">
        <w:rPr>
          <w:rFonts w:ascii="Times New Roman" w:eastAsiaTheme="minorEastAsia" w:hAnsi="Times New Roman" w:cs="Times New Roman"/>
          <w:lang w:eastAsia="hr-HR"/>
        </w:rPr>
        <w:t xml:space="preserve">vi (ESPD) za </w:t>
      </w:r>
      <w:proofErr w:type="spellStart"/>
      <w:r w:rsidR="00EF4FC8" w:rsidRPr="00BF0001">
        <w:rPr>
          <w:rFonts w:ascii="Times New Roman" w:eastAsiaTheme="minorEastAsia" w:hAnsi="Times New Roman" w:cs="Times New Roman"/>
          <w:lang w:eastAsia="hr-HR"/>
        </w:rPr>
        <w:t>podugovaratelja</w:t>
      </w:r>
      <w:proofErr w:type="spellEnd"/>
      <w:r w:rsidR="00EF4FC8" w:rsidRPr="00BF0001">
        <w:rPr>
          <w:rFonts w:ascii="Times New Roman" w:eastAsiaTheme="minorEastAsia" w:hAnsi="Times New Roman" w:cs="Times New Roman"/>
          <w:lang w:eastAsia="hr-HR"/>
        </w:rPr>
        <w:t xml:space="preserve">.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Ako je gospodarski subjekt dio ugovora o javnoj nabavi dao u podugovor, podaci iz </w:t>
      </w:r>
      <w:proofErr w:type="spellStart"/>
      <w:r w:rsidRPr="00BF0001">
        <w:rPr>
          <w:rFonts w:ascii="Times New Roman" w:eastAsiaTheme="minorEastAsia" w:hAnsi="Times New Roman" w:cs="Times New Roman"/>
          <w:lang w:eastAsia="hr-HR"/>
        </w:rPr>
        <w:t>podtočke</w:t>
      </w:r>
      <w:proofErr w:type="spellEnd"/>
      <w:r w:rsidRPr="00BF0001">
        <w:rPr>
          <w:rFonts w:ascii="Times New Roman" w:eastAsiaTheme="minorEastAsia" w:hAnsi="Times New Roman" w:cs="Times New Roman"/>
          <w:lang w:eastAsia="hr-HR"/>
        </w:rPr>
        <w:t xml:space="preserve"> 1. i 2. moraju biti navedeni</w:t>
      </w:r>
      <w:r w:rsidR="00EF4FC8" w:rsidRPr="00BF0001">
        <w:rPr>
          <w:rFonts w:ascii="Times New Roman" w:eastAsiaTheme="minorEastAsia" w:hAnsi="Times New Roman" w:cs="Times New Roman"/>
          <w:lang w:eastAsia="hr-HR"/>
        </w:rPr>
        <w:t xml:space="preserve"> i u ugovoru o javnoj nabavi. </w:t>
      </w:r>
      <w:r w:rsidRPr="00BF0001">
        <w:rPr>
          <w:rFonts w:ascii="Times New Roman" w:eastAsiaTheme="minorEastAsia" w:hAnsi="Times New Roman" w:cs="Times New Roman"/>
          <w:lang w:eastAsia="hr-HR"/>
        </w:rPr>
        <w:t xml:space="preserve"> </w:t>
      </w:r>
    </w:p>
    <w:p w:rsidR="001C3B46"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Korisnik je obvezan neposredno plaćati </w:t>
      </w:r>
      <w:proofErr w:type="spellStart"/>
      <w:r w:rsidRPr="00BF0001">
        <w:rPr>
          <w:rFonts w:ascii="Times New Roman" w:eastAsiaTheme="minorEastAsia" w:hAnsi="Times New Roman" w:cs="Times New Roman"/>
          <w:lang w:eastAsia="hr-HR"/>
        </w:rPr>
        <w:t>podugovaratelju</w:t>
      </w:r>
      <w:proofErr w:type="spellEnd"/>
      <w:r w:rsidRPr="00BF0001">
        <w:rPr>
          <w:rFonts w:ascii="Times New Roman" w:eastAsiaTheme="minorEastAsia" w:hAnsi="Times New Roman" w:cs="Times New Roman"/>
          <w:lang w:eastAsia="hr-HR"/>
        </w:rPr>
        <w:t xml:space="preserve"> za dio ugovora koji je isti izvršio. Ugovaratelj mora svom računu priložiti račune svojih </w:t>
      </w:r>
      <w:proofErr w:type="spellStart"/>
      <w:r w:rsidRPr="00BF0001">
        <w:rPr>
          <w:rFonts w:ascii="Times New Roman" w:eastAsiaTheme="minorEastAsia" w:hAnsi="Times New Roman" w:cs="Times New Roman"/>
          <w:lang w:eastAsia="hr-HR"/>
        </w:rPr>
        <w:t>podugovaratel</w:t>
      </w:r>
      <w:r w:rsidR="00DA5916" w:rsidRPr="00BF0001">
        <w:rPr>
          <w:rFonts w:ascii="Times New Roman" w:eastAsiaTheme="minorEastAsia" w:hAnsi="Times New Roman" w:cs="Times New Roman"/>
          <w:lang w:eastAsia="hr-HR"/>
        </w:rPr>
        <w:t>ja</w:t>
      </w:r>
      <w:proofErr w:type="spellEnd"/>
      <w:r w:rsidR="00DA5916" w:rsidRPr="00BF0001">
        <w:rPr>
          <w:rFonts w:ascii="Times New Roman" w:eastAsiaTheme="minorEastAsia" w:hAnsi="Times New Roman" w:cs="Times New Roman"/>
          <w:lang w:eastAsia="hr-HR"/>
        </w:rPr>
        <w:t xml:space="preserve"> koje je prethodno potvrdio. </w:t>
      </w:r>
    </w:p>
    <w:p w:rsidR="00B04FAB" w:rsidRPr="00B04FAB" w:rsidRDefault="00B04FAB" w:rsidP="00B04FAB">
      <w:pPr>
        <w:spacing w:after="0" w:line="240" w:lineRule="auto"/>
        <w:jc w:val="both"/>
        <w:rPr>
          <w:rFonts w:ascii="Times New Roman" w:eastAsia="Times New Roman" w:hAnsi="Times New Roman" w:cs="Times New Roman"/>
          <w:lang w:eastAsia="hr-HR"/>
        </w:rPr>
      </w:pPr>
      <w:r w:rsidRPr="00B04FAB">
        <w:rPr>
          <w:rFonts w:ascii="Times New Roman" w:eastAsia="Times New Roman" w:hAnsi="Times New Roman" w:cs="Times New Roman"/>
          <w:lang w:eastAsia="hr-HR"/>
        </w:rPr>
        <w:t xml:space="preserve">Javni naručitelj će neposredno plaćati </w:t>
      </w:r>
      <w:proofErr w:type="spellStart"/>
      <w:r w:rsidRPr="00B04FAB">
        <w:rPr>
          <w:rFonts w:ascii="Times New Roman" w:eastAsia="Times New Roman" w:hAnsi="Times New Roman" w:cs="Times New Roman"/>
          <w:lang w:eastAsia="hr-HR"/>
        </w:rPr>
        <w:t>podugovaratelju</w:t>
      </w:r>
      <w:proofErr w:type="spellEnd"/>
      <w:r w:rsidRPr="00B04FAB">
        <w:rPr>
          <w:rFonts w:ascii="Times New Roman" w:eastAsia="Times New Roman" w:hAnsi="Times New Roman" w:cs="Times New Roman"/>
          <w:lang w:eastAsia="hr-HR"/>
        </w:rPr>
        <w:t xml:space="preserve"> za dio ugovora koji je isti izvršio.</w:t>
      </w:r>
    </w:p>
    <w:p w:rsidR="00B04FAB" w:rsidRPr="00B04FAB" w:rsidRDefault="00B04FAB" w:rsidP="00B04FAB">
      <w:pPr>
        <w:spacing w:after="0" w:line="240" w:lineRule="auto"/>
        <w:jc w:val="both"/>
        <w:rPr>
          <w:rFonts w:ascii="Times New Roman" w:eastAsia="Times New Roman" w:hAnsi="Times New Roman" w:cs="Times New Roman"/>
          <w:lang w:eastAsia="hr-HR"/>
        </w:rPr>
      </w:pPr>
      <w:r w:rsidRPr="00B04FAB">
        <w:rPr>
          <w:rFonts w:ascii="Times New Roman" w:eastAsia="Times New Roman" w:hAnsi="Times New Roman" w:cs="Times New Roman"/>
          <w:lang w:eastAsia="hr-HR"/>
        </w:rPr>
        <w:t xml:space="preserve">Ugovaratelj mora svom računu ili situaciji priložiti račune ili situacije svojih </w:t>
      </w:r>
      <w:proofErr w:type="spellStart"/>
      <w:r w:rsidRPr="00B04FAB">
        <w:rPr>
          <w:rFonts w:ascii="Times New Roman" w:eastAsia="Times New Roman" w:hAnsi="Times New Roman" w:cs="Times New Roman"/>
          <w:lang w:eastAsia="hr-HR"/>
        </w:rPr>
        <w:t>podugovaratelja</w:t>
      </w:r>
      <w:proofErr w:type="spellEnd"/>
      <w:r w:rsidRPr="00B04FAB">
        <w:rPr>
          <w:rFonts w:ascii="Times New Roman" w:eastAsia="Times New Roman" w:hAnsi="Times New Roman" w:cs="Times New Roman"/>
          <w:lang w:eastAsia="hr-HR"/>
        </w:rPr>
        <w:t xml:space="preserve"> koje je prethodno potvrdio.</w:t>
      </w:r>
    </w:p>
    <w:p w:rsidR="00B04FAB" w:rsidRPr="00B04FAB" w:rsidRDefault="00B04FAB" w:rsidP="00B04FAB">
      <w:pPr>
        <w:spacing w:after="0" w:line="240" w:lineRule="auto"/>
        <w:jc w:val="both"/>
        <w:rPr>
          <w:rFonts w:ascii="Times New Roman" w:eastAsia="Times New Roman" w:hAnsi="Times New Roman" w:cs="Times New Roman"/>
          <w:lang w:eastAsia="hr-HR"/>
        </w:rPr>
      </w:pPr>
      <w:r w:rsidRPr="00B04FAB">
        <w:rPr>
          <w:rFonts w:ascii="Times New Roman" w:eastAsia="Times New Roman" w:hAnsi="Times New Roman" w:cs="Times New Roman"/>
          <w:lang w:eastAsia="hr-HR"/>
        </w:rPr>
        <w:t xml:space="preserve">U slučaju promjene </w:t>
      </w:r>
      <w:proofErr w:type="spellStart"/>
      <w:r w:rsidRPr="00B04FAB">
        <w:rPr>
          <w:rFonts w:ascii="Times New Roman" w:eastAsia="Times New Roman" w:hAnsi="Times New Roman" w:cs="Times New Roman"/>
          <w:lang w:eastAsia="hr-HR"/>
        </w:rPr>
        <w:t>podugovaratelja</w:t>
      </w:r>
      <w:proofErr w:type="spellEnd"/>
      <w:r w:rsidRPr="00B04FAB">
        <w:rPr>
          <w:rFonts w:ascii="Times New Roman" w:eastAsia="Times New Roman" w:hAnsi="Times New Roman" w:cs="Times New Roman"/>
          <w:lang w:eastAsia="hr-HR"/>
        </w:rPr>
        <w:t>, preuzimanja izvršenja dijela ugovora o javnoj nabavi</w:t>
      </w:r>
      <w:r w:rsidRPr="00B04FAB">
        <w:rPr>
          <w:rFonts w:ascii="Times New Roman" w:eastAsia="Times New Roman" w:hAnsi="Times New Roman" w:cs="Times New Roman"/>
          <w:sz w:val="24"/>
          <w:szCs w:val="24"/>
          <w:lang w:eastAsia="hr-HR"/>
        </w:rPr>
        <w:t xml:space="preserve"> koji je </w:t>
      </w:r>
      <w:r w:rsidRPr="00B04FAB">
        <w:rPr>
          <w:rFonts w:ascii="Times New Roman" w:eastAsia="Times New Roman" w:hAnsi="Times New Roman" w:cs="Times New Roman"/>
          <w:lang w:eastAsia="hr-HR"/>
        </w:rPr>
        <w:t xml:space="preserve">prethodno dan u podugovor, uvođenje jednog ili više novih </w:t>
      </w:r>
      <w:proofErr w:type="spellStart"/>
      <w:r w:rsidRPr="00B04FAB">
        <w:rPr>
          <w:rFonts w:ascii="Times New Roman" w:eastAsia="Times New Roman" w:hAnsi="Times New Roman" w:cs="Times New Roman"/>
          <w:lang w:eastAsia="hr-HR"/>
        </w:rPr>
        <w:t>podugovaratelja</w:t>
      </w:r>
      <w:proofErr w:type="spellEnd"/>
      <w:r w:rsidRPr="00B04FAB">
        <w:rPr>
          <w:rFonts w:ascii="Times New Roman" w:eastAsia="Times New Roman" w:hAnsi="Times New Roman" w:cs="Times New Roman"/>
          <w:lang w:eastAsia="hr-HR"/>
        </w:rPr>
        <w:t xml:space="preserve"> primjenjuju se odredbe članka 224. i 225. ZJN 2016.</w:t>
      </w:r>
    </w:p>
    <w:p w:rsidR="00B04FAB" w:rsidRPr="00B04FAB" w:rsidRDefault="00B04FAB" w:rsidP="00B04FAB">
      <w:pPr>
        <w:spacing w:after="0" w:line="240" w:lineRule="auto"/>
        <w:jc w:val="both"/>
        <w:rPr>
          <w:rFonts w:ascii="Times New Roman" w:eastAsia="Times New Roman" w:hAnsi="Times New Roman" w:cs="Times New Roman"/>
          <w:lang w:eastAsia="hr-HR"/>
        </w:rPr>
      </w:pPr>
      <w:r w:rsidRPr="00B04FAB">
        <w:rPr>
          <w:rFonts w:ascii="Times New Roman" w:eastAsia="Times New Roman" w:hAnsi="Times New Roman" w:cs="Times New Roman"/>
          <w:lang w:eastAsia="hr-HR"/>
        </w:rPr>
        <w:t xml:space="preserve">Sudjelovanje </w:t>
      </w:r>
      <w:proofErr w:type="spellStart"/>
      <w:r w:rsidRPr="00B04FAB">
        <w:rPr>
          <w:rFonts w:ascii="Times New Roman" w:eastAsia="Times New Roman" w:hAnsi="Times New Roman" w:cs="Times New Roman"/>
          <w:lang w:eastAsia="hr-HR"/>
        </w:rPr>
        <w:t>podugovaratelja</w:t>
      </w:r>
      <w:proofErr w:type="spellEnd"/>
      <w:r w:rsidRPr="00B04FAB">
        <w:rPr>
          <w:rFonts w:ascii="Times New Roman" w:eastAsia="Times New Roman" w:hAnsi="Times New Roman" w:cs="Times New Roman"/>
          <w:lang w:eastAsia="hr-HR"/>
        </w:rPr>
        <w:t xml:space="preserve"> ne utječe na odgovornost ugovaratelja na izvršenje ugovora o javnoj nabavi.</w:t>
      </w:r>
    </w:p>
    <w:p w:rsidR="00B04FAB" w:rsidRPr="00BF0001" w:rsidRDefault="00B04FAB" w:rsidP="00ED07F5">
      <w:pPr>
        <w:jc w:val="both"/>
        <w:rPr>
          <w:rFonts w:ascii="Times New Roman" w:eastAsiaTheme="minorEastAsia" w:hAnsi="Times New Roman" w:cs="Times New Roman"/>
          <w:lang w:eastAsia="hr-HR"/>
        </w:rPr>
      </w:pPr>
    </w:p>
    <w:p w:rsidR="001C3B46" w:rsidRPr="00BF0001" w:rsidRDefault="00DA5916" w:rsidP="00DA5916">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4.</w:t>
      </w:r>
      <w:r w:rsidR="00AD1687">
        <w:rPr>
          <w:rFonts w:ascii="Times New Roman" w:eastAsiaTheme="minorEastAsia" w:hAnsi="Times New Roman" w:cs="Times New Roman"/>
          <w:color w:val="365F91" w:themeColor="accent1" w:themeShade="BF"/>
          <w:spacing w:val="10"/>
          <w:lang w:eastAsia="x-none"/>
        </w:rPr>
        <w:t>7</w:t>
      </w:r>
      <w:r w:rsidRPr="00BF0001">
        <w:rPr>
          <w:rFonts w:ascii="Times New Roman" w:eastAsiaTheme="minorEastAsia" w:hAnsi="Times New Roman" w:cs="Times New Roman"/>
          <w:color w:val="365F91" w:themeColor="accent1" w:themeShade="BF"/>
          <w:spacing w:val="10"/>
          <w:lang w:eastAsia="x-none"/>
        </w:rPr>
        <w:t>. EUROPSKA JEDINSTVENA DOKUMENTACIJA O NABAVI (ESPD)</w:t>
      </w:r>
    </w:p>
    <w:p w:rsidR="001075EB" w:rsidRDefault="001C3B46" w:rsidP="009E3B4B">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Europska jedinstvena dokumentacija o nabavi (</w:t>
      </w:r>
      <w:proofErr w:type="spellStart"/>
      <w:r w:rsidRPr="00BF0001">
        <w:rPr>
          <w:rFonts w:ascii="Times New Roman" w:eastAsiaTheme="minorEastAsia" w:hAnsi="Times New Roman" w:cs="Times New Roman"/>
          <w:lang w:eastAsia="hr-HR"/>
        </w:rPr>
        <w:t>European</w:t>
      </w:r>
      <w:proofErr w:type="spellEnd"/>
      <w:r w:rsidRPr="00BF0001">
        <w:rPr>
          <w:rFonts w:ascii="Times New Roman" w:eastAsiaTheme="minorEastAsia" w:hAnsi="Times New Roman" w:cs="Times New Roman"/>
          <w:lang w:eastAsia="hr-HR"/>
        </w:rPr>
        <w:t xml:space="preserve"> </w:t>
      </w:r>
      <w:proofErr w:type="spellStart"/>
      <w:r w:rsidRPr="00BF0001">
        <w:rPr>
          <w:rFonts w:ascii="Times New Roman" w:eastAsiaTheme="minorEastAsia" w:hAnsi="Times New Roman" w:cs="Times New Roman"/>
          <w:lang w:eastAsia="hr-HR"/>
        </w:rPr>
        <w:t>Single</w:t>
      </w:r>
      <w:proofErr w:type="spellEnd"/>
      <w:r w:rsidRPr="00BF0001">
        <w:rPr>
          <w:rFonts w:ascii="Times New Roman" w:eastAsiaTheme="minorEastAsia" w:hAnsi="Times New Roman" w:cs="Times New Roman"/>
          <w:lang w:eastAsia="hr-HR"/>
        </w:rPr>
        <w:t xml:space="preserve"> </w:t>
      </w:r>
      <w:proofErr w:type="spellStart"/>
      <w:r w:rsidRPr="00BF0001">
        <w:rPr>
          <w:rFonts w:ascii="Times New Roman" w:eastAsiaTheme="minorEastAsia" w:hAnsi="Times New Roman" w:cs="Times New Roman"/>
          <w:lang w:eastAsia="hr-HR"/>
        </w:rPr>
        <w:t>Procurement</w:t>
      </w:r>
      <w:proofErr w:type="spellEnd"/>
      <w:r w:rsidRPr="00BF0001">
        <w:rPr>
          <w:rFonts w:ascii="Times New Roman" w:eastAsiaTheme="minorEastAsia" w:hAnsi="Times New Roman" w:cs="Times New Roman"/>
          <w:lang w:eastAsia="hr-HR"/>
        </w:rPr>
        <w:t xml:space="preserve"> </w:t>
      </w:r>
      <w:proofErr w:type="spellStart"/>
      <w:r w:rsidRPr="00BF0001">
        <w:rPr>
          <w:rFonts w:ascii="Times New Roman" w:eastAsiaTheme="minorEastAsia" w:hAnsi="Times New Roman" w:cs="Times New Roman"/>
          <w:lang w:eastAsia="hr-HR"/>
        </w:rPr>
        <w:t>Document</w:t>
      </w:r>
      <w:proofErr w:type="spellEnd"/>
      <w:r w:rsidRPr="00BF0001">
        <w:rPr>
          <w:rFonts w:ascii="Times New Roman" w:eastAsiaTheme="minorEastAsia" w:hAnsi="Times New Roman" w:cs="Times New Roman"/>
          <w:lang w:eastAsia="hr-HR"/>
        </w:rPr>
        <w:t xml:space="preserve"> – ESPD) je ažurirana formalna izjava gospodarskog subjekta, koja služi kao preliminarni dokaz umjesto potvrda koje izdaju tijela javne vlasti ili treće strane, a kojima se potvrđuje da taj gospodarski subjekt:</w:t>
      </w:r>
    </w:p>
    <w:p w:rsidR="001075EB" w:rsidRDefault="001C3B46" w:rsidP="009E3B4B">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1. nije u jednoj od situacija zbog koje se gospodarski subjekt isključuje ili može isključiti iz postupka javne nabave (osnove za isključenje) </w:t>
      </w:r>
    </w:p>
    <w:p w:rsidR="001C3B46" w:rsidRPr="00BF0001" w:rsidRDefault="001C3B46" w:rsidP="009E3B4B">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2. ispunjava tražene kriterije za</w:t>
      </w:r>
      <w:r w:rsidR="00DA5916" w:rsidRPr="00BF0001">
        <w:rPr>
          <w:rFonts w:ascii="Times New Roman" w:eastAsiaTheme="minorEastAsia" w:hAnsi="Times New Roman" w:cs="Times New Roman"/>
          <w:lang w:eastAsia="hr-HR"/>
        </w:rPr>
        <w:t xml:space="preserve"> odabir gospodarskog subjekta. </w:t>
      </w:r>
    </w:p>
    <w:p w:rsidR="001C3B46" w:rsidRPr="00BF0001" w:rsidRDefault="001C3B46" w:rsidP="009E3B4B">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Za potrebe utvrđivanja gore navedenih okolnosti gospodarski subjekt u ponudi obvezno dostavlja ESPD. U ESPD-u se navode izdavatelji popratnih dokumenata te ona sadržava izjavu da će gospodarski subjekt moći, na zahtjev i bez odgode, javnom naruč</w:t>
      </w:r>
      <w:r w:rsidR="00DA5916" w:rsidRPr="00BF0001">
        <w:rPr>
          <w:rFonts w:ascii="Times New Roman" w:eastAsiaTheme="minorEastAsia" w:hAnsi="Times New Roman" w:cs="Times New Roman"/>
          <w:lang w:eastAsia="hr-HR"/>
        </w:rPr>
        <w:t xml:space="preserve">itelju dostaviti te dokumente. </w:t>
      </w:r>
    </w:p>
    <w:p w:rsidR="001C3B46" w:rsidRPr="00BF0001" w:rsidRDefault="001C3B46" w:rsidP="009E3B4B">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Obrasci ESPD-a su u </w:t>
      </w:r>
      <w:proofErr w:type="spellStart"/>
      <w:r w:rsidRPr="00BF0001">
        <w:rPr>
          <w:rFonts w:ascii="Times New Roman" w:eastAsiaTheme="minorEastAsia" w:hAnsi="Times New Roman" w:cs="Times New Roman"/>
          <w:lang w:eastAsia="hr-HR"/>
        </w:rPr>
        <w:t>doc</w:t>
      </w:r>
      <w:proofErr w:type="spellEnd"/>
      <w:r w:rsidRPr="00BF0001">
        <w:rPr>
          <w:rFonts w:ascii="Times New Roman" w:eastAsiaTheme="minorEastAsia" w:hAnsi="Times New Roman" w:cs="Times New Roman"/>
          <w:lang w:eastAsia="hr-HR"/>
        </w:rPr>
        <w:t xml:space="preserve"> formatu i nalaze se  </w:t>
      </w:r>
      <w:r w:rsidRPr="003E562B">
        <w:rPr>
          <w:rFonts w:ascii="Times New Roman" w:eastAsiaTheme="minorEastAsia" w:hAnsi="Times New Roman" w:cs="Times New Roman"/>
          <w:lang w:eastAsia="hr-HR"/>
        </w:rPr>
        <w:t xml:space="preserve">u </w:t>
      </w:r>
      <w:r w:rsidR="003E562B" w:rsidRPr="003E562B">
        <w:rPr>
          <w:rFonts w:ascii="Times New Roman" w:eastAsiaTheme="minorEastAsia" w:hAnsi="Times New Roman" w:cs="Times New Roman"/>
          <w:lang w:eastAsia="hr-HR"/>
        </w:rPr>
        <w:t xml:space="preserve">prilogu </w:t>
      </w:r>
      <w:r w:rsidRPr="003E562B">
        <w:rPr>
          <w:rFonts w:ascii="Times New Roman" w:eastAsiaTheme="minorEastAsia" w:hAnsi="Times New Roman" w:cs="Times New Roman"/>
          <w:lang w:eastAsia="hr-HR"/>
        </w:rPr>
        <w:t xml:space="preserve"> ove Dokumen</w:t>
      </w:r>
      <w:r w:rsidR="00DA5916" w:rsidRPr="003E562B">
        <w:rPr>
          <w:rFonts w:ascii="Times New Roman" w:eastAsiaTheme="minorEastAsia" w:hAnsi="Times New Roman" w:cs="Times New Roman"/>
          <w:lang w:eastAsia="hr-HR"/>
        </w:rPr>
        <w:t>tacije.</w:t>
      </w:r>
      <w:r w:rsidR="00DA5916" w:rsidRPr="00BF0001">
        <w:rPr>
          <w:rFonts w:ascii="Times New Roman" w:eastAsiaTheme="minorEastAsia" w:hAnsi="Times New Roman" w:cs="Times New Roman"/>
          <w:lang w:eastAsia="hr-HR"/>
        </w:rPr>
        <w:t xml:space="preserve"> </w:t>
      </w:r>
    </w:p>
    <w:p w:rsidR="001C3B46" w:rsidRPr="00BF0001" w:rsidRDefault="001C3B46" w:rsidP="009E3B4B">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Svi članovi zajednice gospodarskih subjekata obavezni su d</w:t>
      </w:r>
      <w:r w:rsidR="00DA5916" w:rsidRPr="00BF0001">
        <w:rPr>
          <w:rFonts w:ascii="Times New Roman" w:eastAsiaTheme="minorEastAsia" w:hAnsi="Times New Roman" w:cs="Times New Roman"/>
          <w:lang w:eastAsia="hr-HR"/>
        </w:rPr>
        <w:t xml:space="preserve">ostaviti zasebni ESPD obrazac. </w:t>
      </w:r>
    </w:p>
    <w:p w:rsidR="001C3B46" w:rsidRPr="00BF0001" w:rsidRDefault="001C3B46" w:rsidP="009E3B4B">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Gospodarski subjekt koji samostalno podnosi ponudu, nema </w:t>
      </w:r>
      <w:proofErr w:type="spellStart"/>
      <w:r w:rsidRPr="00BF0001">
        <w:rPr>
          <w:rFonts w:ascii="Times New Roman" w:eastAsiaTheme="minorEastAsia" w:hAnsi="Times New Roman" w:cs="Times New Roman"/>
          <w:lang w:eastAsia="hr-HR"/>
        </w:rPr>
        <w:t>podugovaratelja</w:t>
      </w:r>
      <w:proofErr w:type="spellEnd"/>
      <w:r w:rsidRPr="00BF0001">
        <w:rPr>
          <w:rFonts w:ascii="Times New Roman" w:eastAsiaTheme="minorEastAsia" w:hAnsi="Times New Roman" w:cs="Times New Roman"/>
          <w:lang w:eastAsia="hr-HR"/>
        </w:rPr>
        <w:t xml:space="preserve"> i ne oslanja se na sposobnost drugih gospodarskih subjekata, u ponudi dostavlja </w:t>
      </w:r>
      <w:r w:rsidR="00DA5916" w:rsidRPr="00BF0001">
        <w:rPr>
          <w:rFonts w:ascii="Times New Roman" w:eastAsiaTheme="minorEastAsia" w:hAnsi="Times New Roman" w:cs="Times New Roman"/>
          <w:lang w:eastAsia="hr-HR"/>
        </w:rPr>
        <w:t xml:space="preserve">samo jedan ESPD obrazac. </w:t>
      </w:r>
    </w:p>
    <w:p w:rsidR="001075EB" w:rsidRDefault="001C3B46" w:rsidP="009E3B4B">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Gospodarski subjekt koji samostalno podnosi ponudu, ali se oslanja na sposobnost drugih gospodarskih subjekata, u ponudi dostavlja ispunjen ESPD obrazac za sebe i zasebno ispunjen ESPD obrazac za svakog gospodarskog subjekta na čiju se sposobnost oslanja (neovisno o tome radi li se o </w:t>
      </w:r>
      <w:proofErr w:type="spellStart"/>
      <w:r w:rsidRPr="00BF0001">
        <w:rPr>
          <w:rFonts w:ascii="Times New Roman" w:eastAsiaTheme="minorEastAsia" w:hAnsi="Times New Roman" w:cs="Times New Roman"/>
          <w:lang w:eastAsia="hr-HR"/>
        </w:rPr>
        <w:t>podugovaratelju</w:t>
      </w:r>
      <w:proofErr w:type="spellEnd"/>
      <w:r w:rsidRPr="00BF0001">
        <w:rPr>
          <w:rFonts w:ascii="Times New Roman" w:eastAsiaTheme="minorEastAsia" w:hAnsi="Times New Roman" w:cs="Times New Roman"/>
          <w:lang w:eastAsia="hr-HR"/>
        </w:rPr>
        <w:t xml:space="preserve"> ili trećoj osobi)</w:t>
      </w:r>
      <w:r w:rsidR="001075EB">
        <w:rPr>
          <w:rFonts w:ascii="Times New Roman" w:eastAsiaTheme="minorEastAsia" w:hAnsi="Times New Roman" w:cs="Times New Roman"/>
          <w:lang w:eastAsia="hr-HR"/>
        </w:rPr>
        <w:t>.</w:t>
      </w:r>
      <w:r w:rsidRPr="00BF0001">
        <w:rPr>
          <w:rFonts w:ascii="Times New Roman" w:eastAsiaTheme="minorEastAsia" w:hAnsi="Times New Roman" w:cs="Times New Roman"/>
          <w:lang w:eastAsia="hr-HR"/>
        </w:rPr>
        <w:t xml:space="preserve"> </w:t>
      </w:r>
    </w:p>
    <w:p w:rsidR="001075EB" w:rsidRDefault="001C3B46" w:rsidP="009E3B4B">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Gospodarski subjekt koji namjerava dati dio ugovora </w:t>
      </w:r>
      <w:proofErr w:type="spellStart"/>
      <w:r w:rsidRPr="00BF0001">
        <w:rPr>
          <w:rFonts w:ascii="Times New Roman" w:eastAsiaTheme="minorEastAsia" w:hAnsi="Times New Roman" w:cs="Times New Roman"/>
          <w:lang w:eastAsia="hr-HR"/>
        </w:rPr>
        <w:t>podugovaratelju</w:t>
      </w:r>
      <w:proofErr w:type="spellEnd"/>
      <w:r w:rsidRPr="00BF0001">
        <w:rPr>
          <w:rFonts w:ascii="Times New Roman" w:eastAsiaTheme="minorEastAsia" w:hAnsi="Times New Roman" w:cs="Times New Roman"/>
          <w:lang w:eastAsia="hr-HR"/>
        </w:rPr>
        <w:t xml:space="preserve">, a na njegovu se sposobnost ne oslanja, u ponudi dostavlja zaseban ESPD obrazac za sebe i zaseban ESPD obrazac za </w:t>
      </w:r>
      <w:proofErr w:type="spellStart"/>
      <w:r w:rsidRPr="00BF0001">
        <w:rPr>
          <w:rFonts w:ascii="Times New Roman" w:eastAsiaTheme="minorEastAsia" w:hAnsi="Times New Roman" w:cs="Times New Roman"/>
          <w:lang w:eastAsia="hr-HR"/>
        </w:rPr>
        <w:t>podugovaratelja</w:t>
      </w:r>
      <w:proofErr w:type="spellEnd"/>
      <w:r w:rsidRPr="00BF0001">
        <w:rPr>
          <w:rFonts w:ascii="Times New Roman" w:eastAsiaTheme="minorEastAsia" w:hAnsi="Times New Roman" w:cs="Times New Roman"/>
          <w:lang w:eastAsia="hr-HR"/>
        </w:rPr>
        <w:t xml:space="preserve"> na čiju se sposobnost ne oslanja</w:t>
      </w:r>
      <w:r w:rsidR="001075EB">
        <w:rPr>
          <w:rFonts w:ascii="Times New Roman" w:eastAsiaTheme="minorEastAsia" w:hAnsi="Times New Roman" w:cs="Times New Roman"/>
          <w:lang w:eastAsia="hr-HR"/>
        </w:rPr>
        <w:t>.</w:t>
      </w:r>
      <w:r w:rsidRPr="00BF0001">
        <w:rPr>
          <w:rFonts w:ascii="Times New Roman" w:eastAsiaTheme="minorEastAsia" w:hAnsi="Times New Roman" w:cs="Times New Roman"/>
          <w:lang w:eastAsia="hr-HR"/>
        </w:rPr>
        <w:t xml:space="preserve"> </w:t>
      </w:r>
    </w:p>
    <w:p w:rsidR="001C3B46" w:rsidRPr="00BF0001" w:rsidRDefault="001C3B46" w:rsidP="009E3B4B">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U ESPD obrascu gospodarski subjekti nisu dužni ispuniti dijelove</w:t>
      </w:r>
      <w:r w:rsidR="00DA5916" w:rsidRPr="00BF0001">
        <w:rPr>
          <w:rFonts w:ascii="Times New Roman" w:eastAsiaTheme="minorEastAsia" w:hAnsi="Times New Roman" w:cs="Times New Roman"/>
          <w:lang w:eastAsia="hr-HR"/>
        </w:rPr>
        <w:t xml:space="preserve"> koji su označeni sivom bojom. </w:t>
      </w:r>
    </w:p>
    <w:p w:rsidR="001C3B46" w:rsidRDefault="001C3B46" w:rsidP="009E3B4B">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ESPD obr</w:t>
      </w:r>
      <w:r w:rsidR="001075EB">
        <w:rPr>
          <w:rFonts w:ascii="Times New Roman" w:eastAsiaTheme="minorEastAsia" w:hAnsi="Times New Roman" w:cs="Times New Roman"/>
          <w:lang w:eastAsia="hr-HR"/>
        </w:rPr>
        <w:t xml:space="preserve">azac nije potrebno potpisivati. </w:t>
      </w:r>
      <w:r w:rsidRPr="00BF0001">
        <w:rPr>
          <w:rFonts w:ascii="Times New Roman" w:eastAsiaTheme="minorEastAsia" w:hAnsi="Times New Roman" w:cs="Times New Roman"/>
          <w:lang w:eastAsia="hr-HR"/>
        </w:rPr>
        <w:t>ESPD obrazac popunjava na sljedeć</w:t>
      </w:r>
      <w:r w:rsidR="00DA5916" w:rsidRPr="00BF0001">
        <w:rPr>
          <w:rFonts w:ascii="Times New Roman" w:eastAsiaTheme="minorEastAsia" w:hAnsi="Times New Roman" w:cs="Times New Roman"/>
          <w:lang w:eastAsia="hr-HR"/>
        </w:rPr>
        <w:t xml:space="preserve">i način: </w:t>
      </w:r>
    </w:p>
    <w:p w:rsidR="009E3B4B" w:rsidRPr="009E3B4B" w:rsidRDefault="009E3B4B" w:rsidP="009E3B4B">
      <w:pPr>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ESPD standardni obrazac ispunjava se u dijelu:</w:t>
      </w:r>
    </w:p>
    <w:p w:rsidR="009E3B4B" w:rsidRPr="009E3B4B" w:rsidRDefault="009E3B4B" w:rsidP="009E3B4B">
      <w:pPr>
        <w:tabs>
          <w:tab w:val="left" w:pos="426"/>
        </w:tabs>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w:t>
      </w:r>
      <w:r w:rsidRPr="009E3B4B">
        <w:rPr>
          <w:rFonts w:ascii="Times New Roman" w:eastAsia="Times New Roman" w:hAnsi="Times New Roman" w:cs="Times New Roman"/>
          <w:lang w:eastAsia="hr-HR"/>
        </w:rPr>
        <w:tab/>
        <w:t>Dio I. Podaci o postupku nabave i javnom naručitelju ili naručitelju – naručitelj je ispunio ove podatke u obrascu ESPD koji se nalazi u prilogu 2. dokumentacije, ukoliko gospodarski subjekti koristi standardni ESPD obrazac iz drugog izvora ispunjava i ovaj dio ESPD-a</w:t>
      </w:r>
    </w:p>
    <w:p w:rsidR="009E3B4B" w:rsidRPr="009E3B4B" w:rsidRDefault="009E3B4B" w:rsidP="009E3B4B">
      <w:pPr>
        <w:tabs>
          <w:tab w:val="left" w:pos="426"/>
        </w:tabs>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w:t>
      </w:r>
      <w:r w:rsidRPr="009E3B4B">
        <w:rPr>
          <w:rFonts w:ascii="Times New Roman" w:eastAsia="Times New Roman" w:hAnsi="Times New Roman" w:cs="Times New Roman"/>
          <w:lang w:eastAsia="hr-HR"/>
        </w:rPr>
        <w:tab/>
        <w:t>Dio II. Podaci o gospodarskom subjektu</w:t>
      </w:r>
    </w:p>
    <w:p w:rsidR="009E3B4B" w:rsidRPr="009E3B4B" w:rsidRDefault="009E3B4B" w:rsidP="009E3B4B">
      <w:pPr>
        <w:tabs>
          <w:tab w:val="left" w:pos="426"/>
        </w:tabs>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w:t>
      </w:r>
      <w:r w:rsidRPr="009E3B4B">
        <w:rPr>
          <w:rFonts w:ascii="Times New Roman" w:eastAsia="Times New Roman" w:hAnsi="Times New Roman" w:cs="Times New Roman"/>
          <w:lang w:eastAsia="hr-HR"/>
        </w:rPr>
        <w:tab/>
        <w:t xml:space="preserve">Dio III. Osnove za isključenje </w:t>
      </w:r>
    </w:p>
    <w:p w:rsidR="009E3B4B" w:rsidRPr="009E3B4B" w:rsidRDefault="009E3B4B" w:rsidP="009E3B4B">
      <w:pPr>
        <w:tabs>
          <w:tab w:val="left" w:pos="567"/>
        </w:tabs>
        <w:spacing w:after="0" w:line="240" w:lineRule="auto"/>
        <w:ind w:left="284"/>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w:t>
      </w:r>
      <w:r w:rsidRPr="009E3B4B">
        <w:rPr>
          <w:rFonts w:ascii="Times New Roman" w:eastAsia="Times New Roman" w:hAnsi="Times New Roman" w:cs="Times New Roman"/>
          <w:lang w:eastAsia="hr-HR"/>
        </w:rPr>
        <w:tab/>
        <w:t xml:space="preserve">Odjeljak A: Osnove povezane s kaznenim presudama - </w:t>
      </w:r>
      <w:r w:rsidRPr="009E3B4B">
        <w:rPr>
          <w:rFonts w:ascii="Times New Roman" w:eastAsia="Times New Roman" w:hAnsi="Times New Roman" w:cs="Times New Roman"/>
          <w:u w:val="single"/>
          <w:lang w:eastAsia="hr-HR"/>
        </w:rPr>
        <w:t>za potrebe utvrđivanja okolnosti iz točke 3.1.1. dokumentacije o nabavi</w:t>
      </w:r>
    </w:p>
    <w:p w:rsidR="009E3B4B" w:rsidRPr="009E3B4B" w:rsidRDefault="009E3B4B" w:rsidP="009E3B4B">
      <w:pPr>
        <w:tabs>
          <w:tab w:val="left" w:pos="567"/>
        </w:tabs>
        <w:spacing w:after="0" w:line="240" w:lineRule="auto"/>
        <w:ind w:left="284"/>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w:t>
      </w:r>
      <w:r w:rsidRPr="009E3B4B">
        <w:rPr>
          <w:rFonts w:ascii="Times New Roman" w:eastAsia="Times New Roman" w:hAnsi="Times New Roman" w:cs="Times New Roman"/>
          <w:lang w:eastAsia="hr-HR"/>
        </w:rPr>
        <w:tab/>
        <w:t xml:space="preserve">Odjeljak B: Osnove povezane s plaćanjem poreza ili doprinosa za socijalno osiguranje - </w:t>
      </w:r>
      <w:r w:rsidRPr="009E3B4B">
        <w:rPr>
          <w:rFonts w:ascii="Times New Roman" w:eastAsia="Times New Roman" w:hAnsi="Times New Roman" w:cs="Times New Roman"/>
          <w:u w:val="single"/>
          <w:lang w:eastAsia="hr-HR"/>
        </w:rPr>
        <w:t>za potrebe utvrđivanja okolnosti iz točke 3.1.2. dokumentacije o nabavi</w:t>
      </w:r>
    </w:p>
    <w:p w:rsidR="009E3B4B" w:rsidRPr="009E3B4B" w:rsidRDefault="009E3B4B" w:rsidP="009E3B4B">
      <w:pPr>
        <w:tabs>
          <w:tab w:val="left" w:pos="426"/>
        </w:tabs>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w:t>
      </w:r>
      <w:r w:rsidRPr="009E3B4B">
        <w:rPr>
          <w:rFonts w:ascii="Times New Roman" w:eastAsia="Times New Roman" w:hAnsi="Times New Roman" w:cs="Times New Roman"/>
          <w:lang w:eastAsia="hr-HR"/>
        </w:rPr>
        <w:tab/>
        <w:t>Dio IV. Kriteriji za odabir:</w:t>
      </w:r>
    </w:p>
    <w:p w:rsidR="009E3B4B" w:rsidRPr="009E3B4B" w:rsidRDefault="009E3B4B" w:rsidP="009E3B4B">
      <w:pPr>
        <w:tabs>
          <w:tab w:val="left" w:pos="567"/>
        </w:tabs>
        <w:spacing w:after="0" w:line="240" w:lineRule="auto"/>
        <w:ind w:left="284"/>
        <w:jc w:val="both"/>
        <w:rPr>
          <w:rFonts w:ascii="Times New Roman" w:eastAsia="Times New Roman" w:hAnsi="Times New Roman" w:cs="Times New Roman"/>
          <w:u w:val="single"/>
          <w:lang w:eastAsia="hr-HR"/>
        </w:rPr>
      </w:pPr>
      <w:r w:rsidRPr="009E3B4B">
        <w:rPr>
          <w:rFonts w:ascii="Times New Roman" w:eastAsia="Times New Roman" w:hAnsi="Times New Roman" w:cs="Times New Roman"/>
          <w:lang w:eastAsia="hr-HR"/>
        </w:rPr>
        <w:t>-</w:t>
      </w:r>
      <w:r w:rsidRPr="009E3B4B">
        <w:rPr>
          <w:rFonts w:ascii="Times New Roman" w:eastAsia="Times New Roman" w:hAnsi="Times New Roman" w:cs="Times New Roman"/>
          <w:lang w:eastAsia="hr-HR"/>
        </w:rPr>
        <w:tab/>
        <w:t xml:space="preserve">Odjeljak A: Sposobnost za obavljanje profesionalne djelatnosti - </w:t>
      </w:r>
      <w:r w:rsidRPr="009E3B4B">
        <w:rPr>
          <w:rFonts w:ascii="Times New Roman" w:eastAsia="Times New Roman" w:hAnsi="Times New Roman" w:cs="Times New Roman"/>
          <w:u w:val="single"/>
          <w:lang w:eastAsia="hr-HR"/>
        </w:rPr>
        <w:t>za potrebe utvrđivanja okolnosti iz točke 4.1. dokumentacije o nabavi</w:t>
      </w:r>
    </w:p>
    <w:p w:rsidR="009E3B4B" w:rsidRPr="009E3B4B" w:rsidRDefault="009E3B4B" w:rsidP="009E3B4B">
      <w:pPr>
        <w:tabs>
          <w:tab w:val="left" w:pos="567"/>
        </w:tabs>
        <w:spacing w:after="0" w:line="240" w:lineRule="auto"/>
        <w:ind w:left="284"/>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 xml:space="preserve">-   Odjeljak B, stavka 1a i 6: Ekonomska i financijska sposobnost- - </w:t>
      </w:r>
      <w:r w:rsidRPr="009E3B4B">
        <w:rPr>
          <w:rFonts w:ascii="Times New Roman" w:eastAsia="Times New Roman" w:hAnsi="Times New Roman" w:cs="Times New Roman"/>
          <w:u w:val="single"/>
          <w:lang w:eastAsia="hr-HR"/>
        </w:rPr>
        <w:t>za potrebe utvrđivanja okolnosti iz točke 4. 3. Dokumentacije o nabav</w:t>
      </w:r>
      <w:r w:rsidRPr="009E3B4B">
        <w:rPr>
          <w:rFonts w:ascii="Times New Roman" w:eastAsia="Times New Roman" w:hAnsi="Times New Roman" w:cs="Times New Roman"/>
          <w:lang w:eastAsia="hr-HR"/>
        </w:rPr>
        <w:t>i</w:t>
      </w:r>
    </w:p>
    <w:p w:rsidR="009E3B4B" w:rsidRPr="009E3B4B" w:rsidRDefault="009E3B4B" w:rsidP="009E3B4B">
      <w:pPr>
        <w:tabs>
          <w:tab w:val="left" w:pos="567"/>
        </w:tabs>
        <w:spacing w:after="0" w:line="240" w:lineRule="auto"/>
        <w:ind w:left="284"/>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w:t>
      </w:r>
      <w:r w:rsidRPr="009E3B4B">
        <w:rPr>
          <w:rFonts w:ascii="Times New Roman" w:eastAsia="Times New Roman" w:hAnsi="Times New Roman" w:cs="Times New Roman"/>
          <w:lang w:eastAsia="hr-HR"/>
        </w:rPr>
        <w:tab/>
        <w:t xml:space="preserve">Odjeljak C, stavka 1b: Tehnička i stručna sposobnost - </w:t>
      </w:r>
      <w:r w:rsidRPr="009E3B4B">
        <w:rPr>
          <w:rFonts w:ascii="Times New Roman" w:eastAsia="Times New Roman" w:hAnsi="Times New Roman" w:cs="Times New Roman"/>
          <w:u w:val="single"/>
          <w:lang w:eastAsia="hr-HR"/>
        </w:rPr>
        <w:t>za potrebe utvrđivanja okolnosti iz točke 4. 2. dokumentacije o nabav</w:t>
      </w:r>
      <w:r w:rsidRPr="009E3B4B">
        <w:rPr>
          <w:rFonts w:ascii="Times New Roman" w:eastAsia="Times New Roman" w:hAnsi="Times New Roman" w:cs="Times New Roman"/>
          <w:lang w:eastAsia="hr-HR"/>
        </w:rPr>
        <w:t>i</w:t>
      </w:r>
    </w:p>
    <w:p w:rsidR="009E3B4B" w:rsidRPr="009E3B4B" w:rsidRDefault="009E3B4B" w:rsidP="009E3B4B">
      <w:pPr>
        <w:tabs>
          <w:tab w:val="left" w:pos="426"/>
        </w:tabs>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 xml:space="preserve"> •</w:t>
      </w:r>
      <w:r w:rsidRPr="009E3B4B">
        <w:rPr>
          <w:rFonts w:ascii="Times New Roman" w:eastAsia="Times New Roman" w:hAnsi="Times New Roman" w:cs="Times New Roman"/>
          <w:lang w:eastAsia="hr-HR"/>
        </w:rPr>
        <w:tab/>
        <w:t>Dio VI. Završne izjave</w:t>
      </w:r>
    </w:p>
    <w:p w:rsidR="009E3B4B" w:rsidRPr="009E3B4B" w:rsidRDefault="009E3B4B" w:rsidP="009E3B4B">
      <w:pPr>
        <w:spacing w:after="0" w:line="240" w:lineRule="auto"/>
        <w:jc w:val="both"/>
        <w:rPr>
          <w:rFonts w:ascii="Times New Roman" w:eastAsia="Times New Roman" w:hAnsi="Times New Roman" w:cs="Times New Roman"/>
          <w:lang w:eastAsia="hr-HR"/>
        </w:rPr>
      </w:pPr>
    </w:p>
    <w:p w:rsidR="009E3B4B" w:rsidRPr="009E3B4B" w:rsidRDefault="009E3B4B" w:rsidP="009E3B4B">
      <w:pPr>
        <w:spacing w:after="0" w:line="240" w:lineRule="auto"/>
        <w:ind w:right="340"/>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 xml:space="preserve">Gospodarski subjekt koji sudjeluje </w:t>
      </w:r>
      <w:r w:rsidRPr="009E3B4B">
        <w:rPr>
          <w:rFonts w:ascii="Times New Roman" w:eastAsia="Times New Roman" w:hAnsi="Times New Roman" w:cs="Times New Roman"/>
          <w:b/>
          <w:bCs/>
          <w:lang w:eastAsia="hr-HR"/>
        </w:rPr>
        <w:t>sam</w:t>
      </w:r>
      <w:r w:rsidRPr="009E3B4B">
        <w:rPr>
          <w:rFonts w:ascii="Times New Roman" w:eastAsia="Times New Roman" w:hAnsi="Times New Roman" w:cs="Times New Roman"/>
          <w:lang w:eastAsia="hr-HR"/>
        </w:rPr>
        <w:t xml:space="preserve"> i </w:t>
      </w:r>
      <w:r w:rsidRPr="009E3B4B">
        <w:rPr>
          <w:rFonts w:ascii="Times New Roman" w:eastAsia="Times New Roman" w:hAnsi="Times New Roman" w:cs="Times New Roman"/>
          <w:b/>
          <w:bCs/>
          <w:lang w:eastAsia="hr-HR"/>
        </w:rPr>
        <w:t>ne oslanja se</w:t>
      </w:r>
      <w:r w:rsidRPr="009E3B4B">
        <w:rPr>
          <w:rFonts w:ascii="Times New Roman" w:eastAsia="Times New Roman" w:hAnsi="Times New Roman" w:cs="Times New Roman"/>
          <w:lang w:eastAsia="hr-HR"/>
        </w:rPr>
        <w:t xml:space="preserve"> na sposobnosti drugih subjekata kako bi ispunio kriterije za odabir dužan je ispuniti </w:t>
      </w:r>
      <w:r w:rsidRPr="009E3B4B">
        <w:rPr>
          <w:rFonts w:ascii="Times New Roman" w:eastAsia="Times New Roman" w:hAnsi="Times New Roman" w:cs="Times New Roman"/>
          <w:b/>
          <w:bCs/>
          <w:lang w:eastAsia="hr-HR"/>
        </w:rPr>
        <w:t>jedan</w:t>
      </w:r>
      <w:r w:rsidRPr="009E3B4B">
        <w:rPr>
          <w:rFonts w:ascii="Times New Roman" w:eastAsia="Times New Roman" w:hAnsi="Times New Roman" w:cs="Times New Roman"/>
          <w:lang w:eastAsia="hr-HR"/>
        </w:rPr>
        <w:t xml:space="preserve"> ESPD.</w:t>
      </w:r>
    </w:p>
    <w:p w:rsidR="009E3B4B" w:rsidRPr="009E3B4B" w:rsidRDefault="009E3B4B" w:rsidP="009E3B4B">
      <w:pPr>
        <w:spacing w:after="0" w:line="240" w:lineRule="auto"/>
        <w:ind w:right="340"/>
        <w:jc w:val="both"/>
        <w:rPr>
          <w:rFonts w:ascii="Times New Roman" w:eastAsia="Times New Roman" w:hAnsi="Times New Roman" w:cs="Times New Roman"/>
          <w:lang w:eastAsia="hr-HR"/>
        </w:rPr>
      </w:pPr>
    </w:p>
    <w:p w:rsidR="009E3B4B" w:rsidRPr="009E3B4B" w:rsidRDefault="009E3B4B" w:rsidP="009E3B4B">
      <w:pPr>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 xml:space="preserve">Ako više gospodarskih subjekata, uključujući privremena udruženja, zajedno sudjeluju u postupku nabave, nužno je dostaviti </w:t>
      </w:r>
      <w:r w:rsidRPr="009E3B4B">
        <w:rPr>
          <w:rFonts w:ascii="Times New Roman" w:eastAsia="Times New Roman" w:hAnsi="Times New Roman" w:cs="Times New Roman"/>
          <w:b/>
          <w:bCs/>
          <w:lang w:eastAsia="hr-HR"/>
        </w:rPr>
        <w:t>zaseban ESPD</w:t>
      </w:r>
      <w:r w:rsidRPr="009E3B4B">
        <w:rPr>
          <w:rFonts w:ascii="Times New Roman" w:eastAsia="Times New Roman" w:hAnsi="Times New Roman" w:cs="Times New Roman"/>
          <w:lang w:eastAsia="hr-HR"/>
        </w:rPr>
        <w:t xml:space="preserve"> za </w:t>
      </w:r>
      <w:r w:rsidRPr="009E3B4B">
        <w:rPr>
          <w:rFonts w:ascii="Times New Roman" w:eastAsia="Times New Roman" w:hAnsi="Times New Roman" w:cs="Times New Roman"/>
          <w:b/>
          <w:bCs/>
          <w:lang w:eastAsia="hr-HR"/>
        </w:rPr>
        <w:t>svaki</w:t>
      </w:r>
      <w:r w:rsidRPr="009E3B4B">
        <w:rPr>
          <w:rFonts w:ascii="Times New Roman" w:eastAsia="Times New Roman" w:hAnsi="Times New Roman" w:cs="Times New Roman"/>
          <w:lang w:eastAsia="hr-HR"/>
        </w:rPr>
        <w:t xml:space="preserve"> gospodarski subjekt koji sudjeluje u postupku.</w:t>
      </w:r>
    </w:p>
    <w:p w:rsidR="009E3B4B" w:rsidRPr="009E3B4B" w:rsidRDefault="009E3B4B" w:rsidP="009E3B4B">
      <w:pPr>
        <w:spacing w:after="0" w:line="240" w:lineRule="auto"/>
        <w:ind w:right="340"/>
        <w:jc w:val="both"/>
        <w:rPr>
          <w:rFonts w:ascii="Times New Roman" w:eastAsia="Times New Roman" w:hAnsi="Times New Roman" w:cs="Times New Roman"/>
          <w:lang w:eastAsia="hr-HR"/>
        </w:rPr>
      </w:pPr>
    </w:p>
    <w:p w:rsidR="009E3B4B" w:rsidRPr="009E3B4B" w:rsidRDefault="009E3B4B" w:rsidP="009E3B4B">
      <w:pPr>
        <w:spacing w:after="0" w:line="240" w:lineRule="auto"/>
        <w:ind w:right="340"/>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 xml:space="preserve">Gospodarski subjekt koji se za dokazivanje tehničke i stručne sposobnosti iz točke 4.2. dokumentacije oslanja na sposobnost drugog subjekta mora osigurati da naručitelj zaprimi </w:t>
      </w:r>
      <w:r w:rsidRPr="009E3B4B">
        <w:rPr>
          <w:rFonts w:ascii="Times New Roman" w:eastAsia="Times New Roman" w:hAnsi="Times New Roman" w:cs="Times New Roman"/>
          <w:b/>
          <w:bCs/>
          <w:lang w:eastAsia="hr-HR"/>
        </w:rPr>
        <w:t>zaseban</w:t>
      </w:r>
      <w:r w:rsidRPr="009E3B4B">
        <w:rPr>
          <w:rFonts w:ascii="Times New Roman" w:eastAsia="Times New Roman" w:hAnsi="Times New Roman" w:cs="Times New Roman"/>
          <w:lang w:eastAsia="hr-HR"/>
        </w:rPr>
        <w:t xml:space="preserve"> ESPD u kojem su navedeni relevantni podaci (vidjeti Dio II., Odjeljak C)</w:t>
      </w:r>
      <w:r w:rsidRPr="009E3B4B">
        <w:rPr>
          <w:rFonts w:ascii="Times New Roman" w:eastAsia="Times New Roman" w:hAnsi="Times New Roman" w:cs="Times New Roman"/>
          <w:b/>
          <w:lang w:eastAsia="hr-HR"/>
        </w:rPr>
        <w:t xml:space="preserve"> za svaki gospodarski subjekt na čiju sposobnost se oslanja. </w:t>
      </w:r>
      <w:r w:rsidRPr="009E3B4B">
        <w:rPr>
          <w:rFonts w:ascii="Times New Roman" w:eastAsia="Times New Roman" w:hAnsi="Times New Roman" w:cs="Times New Roman"/>
          <w:lang w:eastAsia="hr-HR"/>
        </w:rPr>
        <w:t>Gospodarski subjekt</w:t>
      </w:r>
      <w:r w:rsidRPr="009E3B4B">
        <w:rPr>
          <w:rFonts w:ascii="Times New Roman" w:eastAsia="Times New Roman" w:hAnsi="Times New Roman" w:cs="Times New Roman"/>
          <w:b/>
          <w:lang w:eastAsia="hr-HR"/>
        </w:rPr>
        <w:t xml:space="preserve"> </w:t>
      </w:r>
      <w:r w:rsidRPr="009E3B4B">
        <w:rPr>
          <w:rFonts w:ascii="Times New Roman" w:eastAsia="Times New Roman" w:hAnsi="Times New Roman" w:cs="Times New Roman"/>
          <w:lang w:eastAsia="hr-HR"/>
        </w:rPr>
        <w:t>na čiju se sposobnost oslanja u ESPD-u popunjava i dio kojim se potvrđuje da isti ispunjava referentne kriterije za odabir iz točke 4.2. dokumentacije.</w:t>
      </w:r>
    </w:p>
    <w:p w:rsidR="009E3B4B" w:rsidRPr="009E3B4B" w:rsidRDefault="009E3B4B" w:rsidP="009E3B4B">
      <w:pPr>
        <w:spacing w:after="0" w:line="240" w:lineRule="auto"/>
        <w:ind w:right="340"/>
        <w:jc w:val="both"/>
        <w:rPr>
          <w:rFonts w:ascii="Times New Roman" w:eastAsia="Times New Roman" w:hAnsi="Times New Roman" w:cs="Times New Roman"/>
          <w:lang w:eastAsia="hr-HR"/>
        </w:rPr>
      </w:pPr>
    </w:p>
    <w:p w:rsidR="009E3B4B" w:rsidRPr="009E3B4B" w:rsidRDefault="009E3B4B" w:rsidP="009E3B4B">
      <w:pPr>
        <w:spacing w:after="0" w:line="240" w:lineRule="auto"/>
        <w:ind w:right="340"/>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Gospodarski subjekt koji namjerava dati bilo koji dio ugovora u podugovor trećim osobama</w:t>
      </w:r>
      <w:r w:rsidRPr="009E3B4B">
        <w:rPr>
          <w:rFonts w:ascii="Times New Roman" w:eastAsia="Times New Roman" w:hAnsi="Times New Roman" w:cs="Times New Roman"/>
          <w:b/>
          <w:lang w:eastAsia="hr-HR"/>
        </w:rPr>
        <w:t xml:space="preserve"> </w:t>
      </w:r>
      <w:r w:rsidRPr="009E3B4B">
        <w:rPr>
          <w:rFonts w:ascii="Times New Roman" w:eastAsia="Times New Roman" w:hAnsi="Times New Roman" w:cs="Times New Roman"/>
          <w:lang w:eastAsia="hr-HR"/>
        </w:rPr>
        <w:t xml:space="preserve">mora osigurati da naručitelj zaprimi </w:t>
      </w:r>
      <w:r w:rsidRPr="009E3B4B">
        <w:rPr>
          <w:rFonts w:ascii="Times New Roman" w:eastAsia="Times New Roman" w:hAnsi="Times New Roman" w:cs="Times New Roman"/>
          <w:b/>
          <w:bCs/>
          <w:lang w:eastAsia="hr-HR"/>
        </w:rPr>
        <w:t>zaseban</w:t>
      </w:r>
      <w:r w:rsidRPr="009E3B4B">
        <w:rPr>
          <w:rFonts w:ascii="Times New Roman" w:eastAsia="Times New Roman" w:hAnsi="Times New Roman" w:cs="Times New Roman"/>
          <w:lang w:eastAsia="hr-HR"/>
        </w:rPr>
        <w:t xml:space="preserve"> ESPD u kojem su navedeni relevantni podaci (vidjeti Dio II., Odjeljak D) za </w:t>
      </w:r>
      <w:r w:rsidRPr="009E3B4B">
        <w:rPr>
          <w:rFonts w:ascii="Times New Roman" w:eastAsia="Times New Roman" w:hAnsi="Times New Roman" w:cs="Times New Roman"/>
          <w:b/>
          <w:bCs/>
          <w:lang w:eastAsia="hr-HR"/>
        </w:rPr>
        <w:t xml:space="preserve">svakog </w:t>
      </w:r>
      <w:proofErr w:type="spellStart"/>
      <w:r w:rsidRPr="009E3B4B">
        <w:rPr>
          <w:rFonts w:ascii="Times New Roman" w:eastAsia="Times New Roman" w:hAnsi="Times New Roman" w:cs="Times New Roman"/>
          <w:b/>
          <w:bCs/>
          <w:lang w:eastAsia="hr-HR"/>
        </w:rPr>
        <w:t>podugovaratelja</w:t>
      </w:r>
      <w:proofErr w:type="spellEnd"/>
      <w:r w:rsidRPr="009E3B4B">
        <w:rPr>
          <w:rFonts w:ascii="Times New Roman" w:eastAsia="Times New Roman" w:hAnsi="Times New Roman" w:cs="Times New Roman"/>
          <w:b/>
          <w:bCs/>
          <w:lang w:eastAsia="hr-HR"/>
        </w:rPr>
        <w:t xml:space="preserve"> na čije se sposobnosti gospodarski subjekt ne oslanja</w:t>
      </w:r>
      <w:r w:rsidRPr="009E3B4B">
        <w:rPr>
          <w:rFonts w:ascii="Times New Roman" w:eastAsia="Times New Roman" w:hAnsi="Times New Roman" w:cs="Times New Roman"/>
          <w:lang w:eastAsia="hr-HR"/>
        </w:rPr>
        <w:t>.</w:t>
      </w:r>
    </w:p>
    <w:p w:rsidR="009E3B4B" w:rsidRPr="009E3B4B" w:rsidRDefault="009E3B4B" w:rsidP="009E3B4B">
      <w:pPr>
        <w:spacing w:after="0" w:line="240" w:lineRule="auto"/>
        <w:jc w:val="both"/>
        <w:rPr>
          <w:rFonts w:ascii="Times New Roman" w:eastAsia="Times New Roman" w:hAnsi="Times New Roman" w:cs="Times New Roman"/>
          <w:lang w:eastAsia="hr-HR"/>
        </w:rPr>
      </w:pPr>
    </w:p>
    <w:p w:rsidR="009E3B4B" w:rsidRPr="009E3B4B" w:rsidRDefault="009E3B4B" w:rsidP="009E3B4B">
      <w:pPr>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U ESPD se navode izdavatelji popratnih dokumenata te ona sadržava izjavu da će gospodarski subjekt moći, na zahtjev i bez odgode, naručitelju dostaviti te dokumente.</w:t>
      </w:r>
    </w:p>
    <w:p w:rsidR="009E3B4B" w:rsidRPr="009E3B4B" w:rsidRDefault="009E3B4B" w:rsidP="009E3B4B">
      <w:pPr>
        <w:spacing w:after="0" w:line="240" w:lineRule="auto"/>
        <w:jc w:val="both"/>
        <w:rPr>
          <w:rFonts w:ascii="Times New Roman" w:eastAsia="Times New Roman" w:hAnsi="Times New Roman" w:cs="Times New Roman"/>
          <w:lang w:eastAsia="hr-HR"/>
        </w:rPr>
      </w:pPr>
    </w:p>
    <w:p w:rsidR="009E3B4B" w:rsidRPr="009E3B4B" w:rsidRDefault="009E3B4B" w:rsidP="009E3B4B">
      <w:pPr>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Ako naručitelj može dobiti popratne dokumente izravno, pristupanjem bazi podataka, gospodarski subjekt u ESPD navodi podatke koji su potrebni u tu svrhu, npr. internetska adresa baze podataka, svi identifikacijski podaci i izjava o pristanku, ako je potrebno.</w:t>
      </w:r>
    </w:p>
    <w:p w:rsidR="009E3B4B" w:rsidRPr="009E3B4B" w:rsidRDefault="009E3B4B" w:rsidP="009E3B4B">
      <w:pPr>
        <w:spacing w:after="0" w:line="240" w:lineRule="auto"/>
        <w:jc w:val="both"/>
        <w:rPr>
          <w:rFonts w:ascii="Times New Roman" w:eastAsia="Times New Roman" w:hAnsi="Times New Roman" w:cs="Times New Roman"/>
          <w:lang w:eastAsia="hr-HR"/>
        </w:rPr>
      </w:pPr>
    </w:p>
    <w:p w:rsidR="009E3B4B" w:rsidRPr="009E3B4B" w:rsidRDefault="009E3B4B" w:rsidP="009E3B4B">
      <w:pPr>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 xml:space="preserve">Naručitelj može u bilo kojem trenutku tijekom postupka javne nabave, ako je to potrebno za pravilno provođenje postupka, provjeriti informacije navedene u ESPD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 </w:t>
      </w:r>
    </w:p>
    <w:p w:rsidR="009E3B4B" w:rsidRPr="009E3B4B" w:rsidRDefault="009E3B4B" w:rsidP="009E3B4B">
      <w:pPr>
        <w:spacing w:after="0" w:line="240" w:lineRule="auto"/>
        <w:jc w:val="both"/>
        <w:rPr>
          <w:rFonts w:ascii="Times New Roman" w:eastAsia="Times New Roman" w:hAnsi="Times New Roman" w:cs="Times New Roman"/>
          <w:lang w:eastAsia="hr-HR"/>
        </w:rPr>
      </w:pPr>
    </w:p>
    <w:p w:rsidR="009E3B4B" w:rsidRPr="009E3B4B" w:rsidRDefault="009E3B4B" w:rsidP="009E3B4B">
      <w:pPr>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Ako se ne može obaviti navedena provjera ili ishoditi potvrda, naručitelj može zahtijevati od gospodarskog subjekta da u primjerenom roku, ne kraćem od pet dana, dostavi sve ili dio popratnih dokumenata ili dokaza.</w:t>
      </w:r>
    </w:p>
    <w:p w:rsidR="009E3B4B" w:rsidRPr="009E3B4B" w:rsidRDefault="009E3B4B" w:rsidP="009E3B4B">
      <w:pPr>
        <w:spacing w:after="0" w:line="240" w:lineRule="auto"/>
        <w:jc w:val="both"/>
        <w:rPr>
          <w:rFonts w:ascii="Times New Roman" w:eastAsia="Times New Roman" w:hAnsi="Times New Roman" w:cs="Times New Roman"/>
          <w:lang w:eastAsia="hr-HR"/>
        </w:rPr>
      </w:pPr>
    </w:p>
    <w:p w:rsidR="009E3B4B" w:rsidRPr="009E3B4B" w:rsidRDefault="009E3B4B" w:rsidP="009E3B4B">
      <w:pPr>
        <w:autoSpaceDE w:val="0"/>
        <w:autoSpaceDN w:val="0"/>
        <w:adjustRightInd w:val="0"/>
        <w:spacing w:after="0" w:line="240" w:lineRule="auto"/>
        <w:ind w:right="-1"/>
        <w:jc w:val="both"/>
        <w:rPr>
          <w:rFonts w:ascii="Times New Roman" w:eastAsia="Times New Roman" w:hAnsi="Times New Roman" w:cs="Times New Roman"/>
          <w:color w:val="000000"/>
          <w:lang w:eastAsia="hr-HR"/>
        </w:rPr>
      </w:pPr>
      <w:r w:rsidRPr="009E3B4B">
        <w:rPr>
          <w:rFonts w:ascii="Times New Roman" w:eastAsia="Times New Roman" w:hAnsi="Times New Roman" w:cs="Times New Roman"/>
          <w:color w:val="000000"/>
          <w:lang w:eastAsia="hr-HR"/>
        </w:rPr>
        <w:lastRenderedPageBreak/>
        <w:t>Ažurni popratni dokument je svaki dokument u kojem su sadržani podaci važeći te odgovaraju stvarnom činjeničnom stanju u trenutku dostave naručitelju te dokazuju ono što je gospodarski subjekt naveo u ESPD-u.</w:t>
      </w:r>
    </w:p>
    <w:p w:rsidR="009E3B4B" w:rsidRPr="009E3B4B" w:rsidRDefault="009E3B4B" w:rsidP="009E3B4B">
      <w:pPr>
        <w:spacing w:after="0" w:line="240" w:lineRule="auto"/>
        <w:jc w:val="both"/>
        <w:rPr>
          <w:rFonts w:ascii="Times New Roman" w:eastAsia="Times New Roman" w:hAnsi="Times New Roman" w:cs="Times New Roman"/>
          <w:lang w:eastAsia="hr-HR"/>
        </w:rPr>
      </w:pPr>
    </w:p>
    <w:p w:rsidR="009E3B4B" w:rsidRPr="009E3B4B" w:rsidRDefault="009E3B4B" w:rsidP="009E3B4B">
      <w:pPr>
        <w:spacing w:after="0" w:line="240" w:lineRule="auto"/>
        <w:jc w:val="both"/>
        <w:rPr>
          <w:rFonts w:ascii="Times New Roman" w:eastAsia="Times New Roman" w:hAnsi="Times New Roman" w:cs="Times New Roman"/>
          <w:lang w:eastAsia="hr-HR"/>
        </w:rPr>
      </w:pPr>
      <w:r w:rsidRPr="009E3B4B">
        <w:rPr>
          <w:rFonts w:ascii="Times New Roman" w:eastAsia="Times New Roman" w:hAnsi="Times New Roman" w:cs="Times New Roman"/>
          <w:lang w:eastAsia="hr-HR"/>
        </w:rP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popisi odobrenih gospodarskih subjekata.</w:t>
      </w:r>
    </w:p>
    <w:p w:rsidR="009E3B4B" w:rsidRPr="00BF0001" w:rsidRDefault="009E3B4B" w:rsidP="00ED07F5">
      <w:pPr>
        <w:jc w:val="both"/>
        <w:rPr>
          <w:rFonts w:ascii="Times New Roman" w:eastAsiaTheme="minorEastAsia" w:hAnsi="Times New Roman" w:cs="Times New Roman"/>
          <w:lang w:eastAsia="hr-HR"/>
        </w:rPr>
      </w:pPr>
    </w:p>
    <w:p w:rsidR="001C3B46" w:rsidRPr="00BF0001" w:rsidRDefault="0071630A" w:rsidP="0071630A">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4.</w:t>
      </w:r>
      <w:r w:rsidR="00AD1687">
        <w:rPr>
          <w:rFonts w:ascii="Times New Roman" w:eastAsiaTheme="minorEastAsia" w:hAnsi="Times New Roman" w:cs="Times New Roman"/>
          <w:color w:val="365F91" w:themeColor="accent1" w:themeShade="BF"/>
          <w:spacing w:val="10"/>
          <w:lang w:eastAsia="x-none"/>
        </w:rPr>
        <w:t>8</w:t>
      </w:r>
      <w:r w:rsidRPr="00BF0001">
        <w:rPr>
          <w:rFonts w:ascii="Times New Roman" w:eastAsiaTheme="minorEastAsia" w:hAnsi="Times New Roman" w:cs="Times New Roman"/>
          <w:color w:val="365F91" w:themeColor="accent1" w:themeShade="BF"/>
          <w:spacing w:val="10"/>
          <w:lang w:eastAsia="x-none"/>
        </w:rPr>
        <w:t>. PROVJERA PONUDITELJA</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Naručitelj može u bilo kojem trenutku tijekom postupka javne nabave,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w:t>
      </w:r>
      <w:r w:rsidR="0071630A" w:rsidRPr="00BF0001">
        <w:rPr>
          <w:rFonts w:ascii="Times New Roman" w:eastAsiaTheme="minorEastAsia" w:hAnsi="Times New Roman" w:cs="Times New Roman"/>
          <w:lang w:eastAsia="hr-HR"/>
        </w:rPr>
        <w:t xml:space="preserve">vka 2. Zakona o javnoj nabavi.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Ako se ne može obaviti takva provjera ili ishoditi takva potvrda, Naručitelj može zahtijevati od gospodarskog subjekta da u primjerenom roku, ne kraćem od pet dana, dostavi sve ili dio po</w:t>
      </w:r>
      <w:r w:rsidR="0071630A" w:rsidRPr="00BF0001">
        <w:rPr>
          <w:rFonts w:ascii="Times New Roman" w:eastAsiaTheme="minorEastAsia" w:hAnsi="Times New Roman" w:cs="Times New Roman"/>
          <w:lang w:eastAsia="hr-HR"/>
        </w:rPr>
        <w:t xml:space="preserve">pratnih dokumenata ili dokaza.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Naručitelj je obvezan od ponuditelja koji je podnio ekonomski najpovoljniju ponudu zatražiti da u primjerenom roku, ne kraćem od 5 (pet) dana, dostavi ažurirane popratne dokumente ili dokaze navedene u ESPD-u, osim ak</w:t>
      </w:r>
      <w:r w:rsidR="00B61F75">
        <w:rPr>
          <w:rFonts w:ascii="Times New Roman" w:eastAsiaTheme="minorEastAsia" w:hAnsi="Times New Roman" w:cs="Times New Roman"/>
          <w:lang w:eastAsia="hr-HR"/>
        </w:rPr>
        <w:t xml:space="preserve">o već posjeduje te dokumente.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Naručitelj napominje da pod ažuriranim popratnim dokumentima smatra svaki dokument u kojem su sadržani podaci važeći te odgovaraju stvarnom činjeničnom stanju u trenutku dostave naručitelju te dokazuju ono što</w:t>
      </w:r>
      <w:r w:rsidR="0071630A" w:rsidRPr="00BF0001">
        <w:rPr>
          <w:rFonts w:ascii="Times New Roman" w:eastAsiaTheme="minorEastAsia" w:hAnsi="Times New Roman" w:cs="Times New Roman"/>
          <w:lang w:eastAsia="hr-HR"/>
        </w:rPr>
        <w:t xml:space="preserve"> je ponuditelj naveo u ESPD-u.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Naručitelj zadržava pravo nakon dostave ažuriranih popratnih dokumenata iskoristiti pravo provjere činjenica navedenih u tim dokumentima sukladno člancima 262. i 264. sta</w:t>
      </w:r>
      <w:r w:rsidR="0071630A" w:rsidRPr="00BF0001">
        <w:rPr>
          <w:rFonts w:ascii="Times New Roman" w:eastAsiaTheme="minorEastAsia" w:hAnsi="Times New Roman" w:cs="Times New Roman"/>
          <w:lang w:eastAsia="hr-HR"/>
        </w:rPr>
        <w:t xml:space="preserve">vka 4. Zakona o javnoj nabavi.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Ako ponuditelj koji je podnio ekonomski najpovoljniju ponudu ne dostavi ažurne popratne dokumente u ostavljenom roku ili njima ne dokaže da ispunjava uvjete iz članka 260. stavka 1. točaka 1. i 2. Zakona o javnoj nabavu, Naručitelj će odbiti ponudu tog ponuditelja te pozvati na dostavu ažurnih popratnih dokumenata ponuditelja koji je podnio sljedeću najpovoljniju ponudu ili poništiti postupak javne nabave, ako postoje razlozi za poništenje. </w:t>
      </w:r>
    </w:p>
    <w:p w:rsidR="001C3B46" w:rsidRPr="00BF0001" w:rsidRDefault="0071630A" w:rsidP="00C232B5">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4.</w:t>
      </w:r>
      <w:r w:rsidR="00AD1687">
        <w:rPr>
          <w:rFonts w:ascii="Times New Roman" w:eastAsiaTheme="minorEastAsia" w:hAnsi="Times New Roman" w:cs="Times New Roman"/>
          <w:color w:val="365F91" w:themeColor="accent1" w:themeShade="BF"/>
          <w:spacing w:val="10"/>
          <w:lang w:eastAsia="x-none"/>
        </w:rPr>
        <w:t>9</w:t>
      </w:r>
      <w:r w:rsidRPr="00BF0001">
        <w:rPr>
          <w:rFonts w:ascii="Times New Roman" w:eastAsiaTheme="minorEastAsia" w:hAnsi="Times New Roman" w:cs="Times New Roman"/>
          <w:color w:val="365F91" w:themeColor="accent1" w:themeShade="BF"/>
          <w:spacing w:val="10"/>
          <w:lang w:eastAsia="x-none"/>
        </w:rPr>
        <w:t xml:space="preserve">. </w:t>
      </w:r>
      <w:r w:rsidR="00285609" w:rsidRPr="00BF0001">
        <w:rPr>
          <w:rFonts w:ascii="Times New Roman" w:eastAsiaTheme="minorEastAsia" w:hAnsi="Times New Roman" w:cs="Times New Roman"/>
          <w:color w:val="365F91" w:themeColor="accent1" w:themeShade="BF"/>
          <w:spacing w:val="10"/>
          <w:lang w:eastAsia="x-none"/>
        </w:rPr>
        <w:t>POJAŠNJENJE I UPOTPUNJAVANJE DOKUMENATA</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Sukladno članku 293. Zakona o javnoj nabavi,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w:t>
      </w:r>
      <w:r w:rsidR="00C232B5" w:rsidRPr="00BF0001">
        <w:rPr>
          <w:rFonts w:ascii="Times New Roman" w:eastAsiaTheme="minorEastAsia" w:hAnsi="Times New Roman" w:cs="Times New Roman"/>
          <w:lang w:eastAsia="hr-HR"/>
        </w:rPr>
        <w:t xml:space="preserve">oku ne kraćem od 5 (pet) dana.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Takvo postupanje ne smije dovesti do pregovaranja u vezi s kriterijem za odabir ponude ili ponuđenim predmetom nabave.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Naručitelj će dopunjavanje, pojašnjenje i/ili upotpunjavanje ponude zatražiti putem sustava EOJN RH modul Pojašnjenja/upotpunjavanje elektronički dostavljenih ponuda.  </w:t>
      </w:r>
    </w:p>
    <w:p w:rsidR="001C3B46" w:rsidRPr="00BF0001" w:rsidRDefault="00285609" w:rsidP="00285609">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4.</w:t>
      </w:r>
      <w:r w:rsidR="00AD1687">
        <w:rPr>
          <w:rFonts w:ascii="Times New Roman" w:eastAsiaTheme="minorEastAsia" w:hAnsi="Times New Roman" w:cs="Times New Roman"/>
          <w:color w:val="365F91" w:themeColor="accent1" w:themeShade="BF"/>
          <w:spacing w:val="10"/>
          <w:lang w:eastAsia="x-none"/>
        </w:rPr>
        <w:t>10</w:t>
      </w:r>
      <w:r w:rsidRPr="00BF0001">
        <w:rPr>
          <w:rFonts w:ascii="Times New Roman" w:eastAsiaTheme="minorEastAsia" w:hAnsi="Times New Roman" w:cs="Times New Roman"/>
          <w:color w:val="365F91" w:themeColor="accent1" w:themeShade="BF"/>
          <w:spacing w:val="10"/>
          <w:lang w:eastAsia="x-none"/>
        </w:rPr>
        <w:t>. SADRŽAJ I NAČIN IZRADE PONUDE</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 xml:space="preserve">Ponuditelj se pri izradi ponude mora pridržavati zahtjeva i uvjeta iz ove Dokumentacije. Propisani tekst Dokumentacije ne smije se mijenjati i nadopunjavati.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Ponuda treba biti popunjena prema uputama iz Dokumentacije.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Ponudu obavezno sačinjavaju: </w:t>
      </w:r>
    </w:p>
    <w:p w:rsidR="00285609"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1. Popunjen ESPD za ponuditelja, a u slučaju zajednice gospodarskih subjekata ESPD za svakog pojedinog člana zajednice,</w:t>
      </w:r>
    </w:p>
    <w:p w:rsidR="00285609"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2. Popunjen ESPD za svakog </w:t>
      </w:r>
      <w:proofErr w:type="spellStart"/>
      <w:r w:rsidRPr="00BF0001">
        <w:rPr>
          <w:rFonts w:ascii="Times New Roman" w:eastAsiaTheme="minorEastAsia" w:hAnsi="Times New Roman" w:cs="Times New Roman"/>
          <w:lang w:eastAsia="hr-HR"/>
        </w:rPr>
        <w:t>podugovaratelja</w:t>
      </w:r>
      <w:proofErr w:type="spellEnd"/>
      <w:r w:rsidRPr="00BF0001">
        <w:rPr>
          <w:rFonts w:ascii="Times New Roman" w:eastAsiaTheme="minorEastAsia" w:hAnsi="Times New Roman" w:cs="Times New Roman"/>
          <w:lang w:eastAsia="hr-HR"/>
        </w:rPr>
        <w:t xml:space="preserve"> i za svaki gospodarski subjekt na čiju se sposobnost oslanja ponuditelj ili zajednica gospodarskih subjekata sukladno ovoj Dokumentaciji, </w:t>
      </w:r>
    </w:p>
    <w:p w:rsidR="00285609"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3. Popunjen troškovnik, </w:t>
      </w:r>
    </w:p>
    <w:p w:rsidR="00285609"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4. Jamstvo za ozbiljnost ponude – dostavlja se na način kako je </w:t>
      </w:r>
      <w:r w:rsidRPr="00D4225A">
        <w:rPr>
          <w:rFonts w:ascii="Times New Roman" w:eastAsiaTheme="minorEastAsia" w:hAnsi="Times New Roman" w:cs="Times New Roman"/>
          <w:lang w:eastAsia="hr-HR"/>
        </w:rPr>
        <w:t>navedeno točkom 5.1. ove Dokumentacije,</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5. Ako je primjenjivo – dokumenti </w:t>
      </w:r>
      <w:r w:rsidRPr="00D4225A">
        <w:rPr>
          <w:rFonts w:ascii="Times New Roman" w:eastAsiaTheme="minorEastAsia" w:hAnsi="Times New Roman" w:cs="Times New Roman"/>
          <w:lang w:eastAsia="hr-HR"/>
        </w:rPr>
        <w:t>traženi ov</w:t>
      </w:r>
      <w:r w:rsidR="00D4225A" w:rsidRPr="00D4225A">
        <w:rPr>
          <w:rFonts w:ascii="Times New Roman" w:eastAsiaTheme="minorEastAsia" w:hAnsi="Times New Roman" w:cs="Times New Roman"/>
          <w:lang w:eastAsia="hr-HR"/>
        </w:rPr>
        <w:t>om</w:t>
      </w:r>
      <w:r w:rsidRPr="00D4225A">
        <w:rPr>
          <w:rFonts w:ascii="Times New Roman" w:eastAsiaTheme="minorEastAsia" w:hAnsi="Times New Roman" w:cs="Times New Roman"/>
          <w:lang w:eastAsia="hr-HR"/>
        </w:rPr>
        <w:t xml:space="preserve"> Dokumentacij</w:t>
      </w:r>
      <w:r w:rsidR="00D4225A" w:rsidRPr="00D4225A">
        <w:rPr>
          <w:rFonts w:ascii="Times New Roman" w:eastAsiaTheme="minorEastAsia" w:hAnsi="Times New Roman" w:cs="Times New Roman"/>
          <w:lang w:eastAsia="hr-HR"/>
        </w:rPr>
        <w:t>om</w:t>
      </w:r>
      <w:r w:rsidRPr="00BF0001">
        <w:rPr>
          <w:rFonts w:ascii="Times New Roman" w:eastAsiaTheme="minorEastAsia" w:hAnsi="Times New Roman" w:cs="Times New Roman"/>
          <w:lang w:eastAsia="hr-HR"/>
        </w:rPr>
        <w:t xml:space="preserve"> (dokazi da će imati na raspolaganju resurse gospodarskog subjekta </w:t>
      </w:r>
      <w:r w:rsidR="007B5C07">
        <w:rPr>
          <w:rFonts w:ascii="Times New Roman" w:eastAsiaTheme="minorEastAsia" w:hAnsi="Times New Roman" w:cs="Times New Roman"/>
          <w:lang w:eastAsia="hr-HR"/>
        </w:rPr>
        <w:t xml:space="preserve">na čiju se sposobnost oslanja) </w:t>
      </w:r>
    </w:p>
    <w:p w:rsidR="00285609"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6. Izjava o dostavi potvrde iz Registra jamstava podrijetla električne energije hrvatske domene koji se vodi pri Hrvatskom operatoru tržišta energije d.o.o.- HROTE </w:t>
      </w:r>
    </w:p>
    <w:p w:rsidR="001C3B46"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7. Izjava o dostavi Dozvole Hrvatske energetske regulatorne agencije za obavljanje djelatnosti opskrbe električnom energijom i Sklopljenog sporazuma kojim se reguliraju prava i obveze između ponuditelja (opskrbljivača) i Operatora tržišta </w:t>
      </w:r>
    </w:p>
    <w:p w:rsidR="00B61F75" w:rsidRPr="00BF0001" w:rsidRDefault="00B61F75" w:rsidP="00ED07F5">
      <w:pPr>
        <w:jc w:val="both"/>
        <w:rPr>
          <w:rFonts w:ascii="Times New Roman" w:eastAsiaTheme="minorEastAsia" w:hAnsi="Times New Roman" w:cs="Times New Roman"/>
          <w:lang w:eastAsia="hr-HR"/>
        </w:rPr>
      </w:pPr>
      <w:r>
        <w:rPr>
          <w:rFonts w:ascii="Times New Roman" w:eastAsiaTheme="minorEastAsia" w:hAnsi="Times New Roman" w:cs="Times New Roman"/>
          <w:lang w:eastAsia="hr-HR"/>
        </w:rPr>
        <w:t>8. Ostale tražene dokumente</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Ponuda se izrađuje na način da čini cjelinu. Ako zbog opsega ili drugih objektivnih okolnosti ponuda ne može biti izrađena na način da čini cjelinu, onda se izrađuje u dva ili više dijelova. </w:t>
      </w:r>
    </w:p>
    <w:p w:rsidR="00D4225A" w:rsidRPr="00B61F75" w:rsidRDefault="00D4225A" w:rsidP="00D4225A">
      <w:pPr>
        <w:pStyle w:val="NoSpacing1"/>
        <w:jc w:val="both"/>
        <w:rPr>
          <w:sz w:val="22"/>
          <w:szCs w:val="22"/>
        </w:rPr>
      </w:pPr>
      <w:r w:rsidRPr="00B61F75">
        <w:rPr>
          <w:sz w:val="22"/>
          <w:szCs w:val="22"/>
        </w:rPr>
        <w:t>Sukladno uvjetima i zahtjevima iz dokumentacije o nabavi, u roku za dostavu ponuda, gospodarski subjekt je obvezan prikupiti sve tražene dokumente te ih pohraniti u elektroničkom obliku – u elektroničkom izvorniku ili kao skenirane preslike.</w:t>
      </w:r>
    </w:p>
    <w:p w:rsidR="00285609" w:rsidRPr="00BF0001" w:rsidRDefault="00285609" w:rsidP="00285609">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4.1</w:t>
      </w:r>
      <w:r w:rsidR="00AD1687">
        <w:rPr>
          <w:rFonts w:ascii="Times New Roman" w:eastAsiaTheme="minorEastAsia" w:hAnsi="Times New Roman" w:cs="Times New Roman"/>
          <w:color w:val="365F91" w:themeColor="accent1" w:themeShade="BF"/>
          <w:spacing w:val="10"/>
          <w:lang w:eastAsia="x-none"/>
        </w:rPr>
        <w:t>1</w:t>
      </w:r>
      <w:r w:rsidRPr="00BF0001">
        <w:rPr>
          <w:rFonts w:ascii="Times New Roman" w:eastAsiaTheme="minorEastAsia" w:hAnsi="Times New Roman" w:cs="Times New Roman"/>
          <w:color w:val="365F91" w:themeColor="accent1" w:themeShade="BF"/>
          <w:spacing w:val="10"/>
          <w:lang w:eastAsia="x-none"/>
        </w:rPr>
        <w:t>. NAČIN ELEKTRONIČKE DOSTAVE PONUDE</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Obvezna je elektronička dostava ponuda putem EOJN RH. Gospodarski subjekt ne smije dostaviti ponudu u papirnatom obliku, osim jamstva za ozbiljnost ponude.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Naručitelj otklanja svaku odgovornost vezanu uz mogući neispravan rad EOJN-a RH, zastoj u radu EOJN-a RH ili nemogućnost zainteresiranoga gospodarskog subjekta da ponudu u elektroničkom obliku dostavi u danome roku putem EOJN-a RH. U slučaju nedostupnosti EOJN-a RH primijenit će se odredbe članaka 239. do 241. Zakona o javnoj nabavi.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Elektronička dostava ponuda provodi se putem EOJN RH, vezujući se na elektroničku objavu poziva na nadmetanje te na elektronički pristup dokumentaciji o nabavi.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Detaljne upute načina elektroničke dostave ponuda, upotrebe naprednog elektroničkog potpisa te informacije u vezi sa specifikacijama koje su potrebne za elektroničku dostavu ponuda, uključujući i kriptografsku zaštitu, dostupne su na stranicama EOJN-a na adresi: https://eojn.nn.hr/Oglasnik/.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Ponuda dostavljena elektroničkim sredstvima komunikacije putem EOJN RH obvezuje ponuditelja u roku valjanosti ponude neovisno o tome je li potpisana ili nije te naručitelj ne smije odbiti takvu ponudu samo zbog tog razloga, sukladno članku 280. stavak 10. Zakona o javnoj nabavi.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 xml:space="preserve">Prilikom elektroničke dostave ponuda, sva komunikacija, razmjena i pohrana informacija između ponuditelja i Naručitelja odvija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gospodarski subjekti će morati ponovno dostaviti svoje ponude. </w:t>
      </w:r>
    </w:p>
    <w:p w:rsidR="00285609" w:rsidRPr="00BF0001" w:rsidRDefault="001C3B46" w:rsidP="00285609">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00285609" w:rsidRPr="00BF0001">
        <w:rPr>
          <w:rFonts w:ascii="Times New Roman" w:eastAsiaTheme="minorEastAsia" w:hAnsi="Times New Roman" w:cs="Times New Roman"/>
          <w:color w:val="365F91" w:themeColor="accent1" w:themeShade="BF"/>
          <w:spacing w:val="10"/>
          <w:lang w:eastAsia="x-none"/>
        </w:rPr>
        <w:t>4.11. DOSTAVA DIJELA/DIJELOVA PONUDE U ZATVORENOJ OMOTNICI</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Također, gospodarski subjekti u papirnatom obliku, u roku za dostavu ponuda, dostavljaju dokumente drugih tijela ili subjekata koji su važeći samo u izvorniku, poput traženih sredstava jamstva, odnosno jamstva za ozbiljnost ponude. </w:t>
      </w:r>
    </w:p>
    <w:p w:rsidR="001C3B46"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 slučaju kada gospodarski subjekti uz elektroničku dostavu ponuda u papirnatom obliku dostavlja određene dokumente koji ne postoje u elektroničkom obliku, gospodarski subjekt ih dostavlja u zatvorenoj omotnici na kojoj mora biti naznačeno: naziv predmeta nabave i evidencijski broj postupka, s istaknutom napomenom "Dio/dijelovi ponude  koji se dostavlja/ju odvojeno". </w:t>
      </w:r>
    </w:p>
    <w:p w:rsidR="00D4225A" w:rsidRPr="00BF0001" w:rsidRDefault="001C3B46" w:rsidP="00ED07F5">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Zatvorenu omotnicu s dijelom/dijelovima ponude ponuditelj predaje neposredno ili preporučenom poštanskom pošiljkom na adresu naručitelja na kojoj mora biti naznačeno: </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na prednjoj strani omotnice: </w:t>
      </w:r>
    </w:p>
    <w:p w:rsidR="001C3B46" w:rsidRPr="006A1D9D" w:rsidRDefault="00285609" w:rsidP="004D6F70">
      <w:pPr>
        <w:pBdr>
          <w:top w:val="single" w:sz="4" w:space="1" w:color="auto"/>
          <w:left w:val="single" w:sz="4" w:space="4" w:color="auto"/>
          <w:bottom w:val="single" w:sz="4" w:space="1" w:color="auto"/>
          <w:right w:val="single" w:sz="4" w:space="4" w:color="auto"/>
        </w:pBdr>
        <w:jc w:val="cente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POŽEŠKO-SLAVONSKA ŽUPANIJA, </w:t>
      </w:r>
      <w:r w:rsidRPr="006A1D9D">
        <w:rPr>
          <w:rFonts w:ascii="Times New Roman" w:eastAsiaTheme="minorEastAsia" w:hAnsi="Times New Roman" w:cs="Times New Roman"/>
          <w:lang w:eastAsia="hr-HR"/>
        </w:rPr>
        <w:t>Županijska 7, Požega</w:t>
      </w:r>
    </w:p>
    <w:p w:rsidR="009E3B4B" w:rsidRDefault="001C3B46" w:rsidP="004D6F70">
      <w:pPr>
        <w:pBdr>
          <w:top w:val="single" w:sz="4" w:space="1" w:color="auto"/>
          <w:left w:val="single" w:sz="4" w:space="4" w:color="auto"/>
          <w:bottom w:val="single" w:sz="4" w:space="1" w:color="auto"/>
          <w:right w:val="single" w:sz="4" w:space="4" w:color="auto"/>
        </w:pBdr>
        <w:jc w:val="center"/>
        <w:rPr>
          <w:rFonts w:ascii="Times New Roman" w:eastAsiaTheme="minorEastAsia" w:hAnsi="Times New Roman" w:cs="Times New Roman"/>
          <w:lang w:eastAsia="hr-HR"/>
        </w:rPr>
      </w:pPr>
      <w:r w:rsidRPr="006A1D9D">
        <w:rPr>
          <w:rFonts w:ascii="Times New Roman" w:eastAsiaTheme="minorEastAsia" w:hAnsi="Times New Roman" w:cs="Times New Roman"/>
          <w:lang w:eastAsia="hr-HR"/>
        </w:rPr>
        <w:t>OPSKRBA ELEKTRIČNOM ENERGIJOM</w:t>
      </w:r>
    </w:p>
    <w:p w:rsidR="009E3B4B" w:rsidRDefault="009E3B4B" w:rsidP="004D6F70">
      <w:pPr>
        <w:pBdr>
          <w:top w:val="single" w:sz="4" w:space="1" w:color="auto"/>
          <w:left w:val="single" w:sz="4" w:space="4" w:color="auto"/>
          <w:bottom w:val="single" w:sz="4" w:space="1" w:color="auto"/>
          <w:right w:val="single" w:sz="4" w:space="4" w:color="auto"/>
        </w:pBdr>
        <w:jc w:val="center"/>
        <w:rPr>
          <w:rFonts w:ascii="Times New Roman" w:eastAsiaTheme="minorEastAsia" w:hAnsi="Times New Roman" w:cs="Times New Roman"/>
          <w:lang w:eastAsia="hr-HR"/>
        </w:rPr>
      </w:pPr>
      <w:r>
        <w:rPr>
          <w:rFonts w:ascii="Times New Roman" w:eastAsiaTheme="minorEastAsia" w:hAnsi="Times New Roman" w:cs="Times New Roman"/>
          <w:lang w:eastAsia="hr-HR"/>
        </w:rPr>
        <w:t>Požeško-slavonske županije i korisnika</w:t>
      </w:r>
    </w:p>
    <w:p w:rsidR="001C3B46" w:rsidRPr="00BF0001" w:rsidRDefault="001C3B46" w:rsidP="004D6F70">
      <w:pPr>
        <w:pBdr>
          <w:top w:val="single" w:sz="4" w:space="1" w:color="auto"/>
          <w:left w:val="single" w:sz="4" w:space="4" w:color="auto"/>
          <w:bottom w:val="single" w:sz="4" w:space="1" w:color="auto"/>
          <w:right w:val="single" w:sz="4" w:space="4" w:color="auto"/>
        </w:pBdr>
        <w:jc w:val="center"/>
        <w:rPr>
          <w:rFonts w:ascii="Times New Roman" w:eastAsiaTheme="minorEastAsia" w:hAnsi="Times New Roman" w:cs="Times New Roman"/>
          <w:lang w:eastAsia="hr-HR"/>
        </w:rPr>
      </w:pPr>
      <w:r w:rsidRPr="006A1D9D">
        <w:rPr>
          <w:rFonts w:ascii="Times New Roman" w:eastAsiaTheme="minorEastAsia" w:hAnsi="Times New Roman" w:cs="Times New Roman"/>
          <w:lang w:eastAsia="hr-HR"/>
        </w:rPr>
        <w:t xml:space="preserve"> Evidencijski broj nabave: </w:t>
      </w:r>
      <w:r w:rsidR="00B61F75" w:rsidRPr="006A1D9D">
        <w:rPr>
          <w:rFonts w:ascii="Times New Roman" w:eastAsiaTheme="minorEastAsia" w:hAnsi="Times New Roman" w:cs="Times New Roman"/>
          <w:lang w:eastAsia="hr-HR"/>
        </w:rPr>
        <w:t>VV</w:t>
      </w:r>
      <w:r w:rsidR="006A1D9D" w:rsidRPr="006A1D9D">
        <w:rPr>
          <w:rFonts w:ascii="Times New Roman" w:eastAsiaTheme="minorEastAsia" w:hAnsi="Times New Roman" w:cs="Times New Roman"/>
          <w:lang w:eastAsia="hr-HR"/>
        </w:rPr>
        <w:t xml:space="preserve"> </w:t>
      </w:r>
      <w:r w:rsidR="00B61F75" w:rsidRPr="006A1D9D">
        <w:rPr>
          <w:rFonts w:ascii="Times New Roman" w:eastAsiaTheme="minorEastAsia" w:hAnsi="Times New Roman" w:cs="Times New Roman"/>
          <w:lang w:eastAsia="hr-HR"/>
        </w:rPr>
        <w:t>03/</w:t>
      </w:r>
      <w:r w:rsidRPr="006A1D9D">
        <w:rPr>
          <w:rFonts w:ascii="Times New Roman" w:eastAsiaTheme="minorEastAsia" w:hAnsi="Times New Roman" w:cs="Times New Roman"/>
          <w:lang w:eastAsia="hr-HR"/>
        </w:rPr>
        <w:t>2017</w:t>
      </w:r>
    </w:p>
    <w:p w:rsidR="001C3B46" w:rsidRPr="00BF0001" w:rsidRDefault="001C3B46" w:rsidP="004D6F70">
      <w:pPr>
        <w:pBdr>
          <w:top w:val="single" w:sz="4" w:space="1" w:color="auto"/>
          <w:left w:val="single" w:sz="4" w:space="4" w:color="auto"/>
          <w:bottom w:val="single" w:sz="4" w:space="1" w:color="auto"/>
          <w:right w:val="single" w:sz="4" w:space="4" w:color="auto"/>
        </w:pBdr>
        <w:jc w:val="cente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Dio/dijelovi ponude koji se dostavljaju odvojeno"</w:t>
      </w:r>
    </w:p>
    <w:p w:rsidR="001C3B46" w:rsidRPr="00BF0001" w:rsidRDefault="001C3B46" w:rsidP="004D6F70">
      <w:pPr>
        <w:pBdr>
          <w:top w:val="single" w:sz="4" w:space="1" w:color="auto"/>
          <w:left w:val="single" w:sz="4" w:space="4" w:color="auto"/>
          <w:bottom w:val="single" w:sz="4" w:space="1" w:color="auto"/>
          <w:right w:val="single" w:sz="4" w:space="4" w:color="auto"/>
        </w:pBdr>
        <w:jc w:val="cente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››NE OTVARAJ‹‹</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na poleđini ili u gornjem lijevom kutu omotnice: </w:t>
      </w:r>
    </w:p>
    <w:p w:rsidR="001C3B46" w:rsidRPr="00BF0001" w:rsidRDefault="001C3B46" w:rsidP="004D6F70">
      <w:pPr>
        <w:pBdr>
          <w:top w:val="single" w:sz="4" w:space="1" w:color="auto"/>
          <w:left w:val="single" w:sz="4" w:space="4" w:color="auto"/>
          <w:bottom w:val="single" w:sz="4" w:space="1" w:color="auto"/>
          <w:right w:val="single" w:sz="4" w:space="4" w:color="auto"/>
        </w:pBdr>
        <w:jc w:val="cente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Naziv i adresa gospodarskog subjekta/zajednice gospodarskih subjekata/članova zajednice gospodarskih subjekata</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 slučaju dostave dijela/dijelova ponude odvojeno u papirnatom obliku, kao vrijeme dostave ponude uzima se vrijeme zaprimanja ponude putem EOJN RH (elektroničke ponude). </w:t>
      </w:r>
    </w:p>
    <w:p w:rsidR="00285609" w:rsidRPr="00BF0001" w:rsidRDefault="001C3B46" w:rsidP="00285609">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00285609" w:rsidRPr="00BF0001">
        <w:rPr>
          <w:rFonts w:ascii="Times New Roman" w:eastAsiaTheme="minorEastAsia" w:hAnsi="Times New Roman" w:cs="Times New Roman"/>
          <w:color w:val="365F91" w:themeColor="accent1" w:themeShade="BF"/>
          <w:spacing w:val="10"/>
          <w:lang w:eastAsia="x-none"/>
        </w:rPr>
        <w:t>4.</w:t>
      </w:r>
      <w:r w:rsidR="00AD326A" w:rsidRPr="00BF0001">
        <w:rPr>
          <w:rFonts w:ascii="Times New Roman" w:eastAsiaTheme="minorEastAsia" w:hAnsi="Times New Roman" w:cs="Times New Roman"/>
          <w:color w:val="365F91" w:themeColor="accent1" w:themeShade="BF"/>
          <w:spacing w:val="10"/>
          <w:lang w:eastAsia="x-none"/>
        </w:rPr>
        <w:t>12</w:t>
      </w:r>
      <w:r w:rsidR="00285609" w:rsidRPr="00BF0001">
        <w:rPr>
          <w:rFonts w:ascii="Times New Roman" w:eastAsiaTheme="minorEastAsia" w:hAnsi="Times New Roman" w:cs="Times New Roman"/>
          <w:color w:val="365F91" w:themeColor="accent1" w:themeShade="BF"/>
          <w:spacing w:val="10"/>
          <w:lang w:eastAsia="x-none"/>
        </w:rPr>
        <w:t>. DOPUSTIVOST VARIJANTE PONUDE</w:t>
      </w:r>
    </w:p>
    <w:p w:rsidR="001C3B46"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 xml:space="preserve">Varijante ponude nisu dopuštene. </w:t>
      </w:r>
    </w:p>
    <w:p w:rsidR="009E3B4B" w:rsidRDefault="009E3B4B" w:rsidP="001C3B46">
      <w:pPr>
        <w:rPr>
          <w:rFonts w:ascii="Times New Roman" w:eastAsiaTheme="minorEastAsia" w:hAnsi="Times New Roman" w:cs="Times New Roman"/>
          <w:lang w:eastAsia="hr-HR"/>
        </w:rPr>
      </w:pPr>
    </w:p>
    <w:p w:rsidR="009E3B4B" w:rsidRPr="00BF0001" w:rsidRDefault="009E3B4B" w:rsidP="001C3B46">
      <w:pPr>
        <w:rPr>
          <w:rFonts w:ascii="Times New Roman" w:eastAsiaTheme="minorEastAsia" w:hAnsi="Times New Roman" w:cs="Times New Roman"/>
          <w:lang w:eastAsia="hr-HR"/>
        </w:rPr>
      </w:pPr>
    </w:p>
    <w:p w:rsidR="00285609" w:rsidRPr="00BF0001" w:rsidRDefault="001C3B46" w:rsidP="00285609">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00285609" w:rsidRPr="00BF0001">
        <w:rPr>
          <w:rFonts w:ascii="Times New Roman" w:eastAsiaTheme="minorEastAsia" w:hAnsi="Times New Roman" w:cs="Times New Roman"/>
          <w:color w:val="365F91" w:themeColor="accent1" w:themeShade="BF"/>
          <w:spacing w:val="10"/>
          <w:lang w:eastAsia="x-none"/>
        </w:rPr>
        <w:t>4.</w:t>
      </w:r>
      <w:r w:rsidR="00AD326A" w:rsidRPr="00BF0001">
        <w:rPr>
          <w:rFonts w:ascii="Times New Roman" w:eastAsiaTheme="minorEastAsia" w:hAnsi="Times New Roman" w:cs="Times New Roman"/>
          <w:color w:val="365F91" w:themeColor="accent1" w:themeShade="BF"/>
          <w:spacing w:val="10"/>
          <w:lang w:eastAsia="x-none"/>
        </w:rPr>
        <w:t>13</w:t>
      </w:r>
      <w:r w:rsidR="00285609" w:rsidRPr="00BF0001">
        <w:rPr>
          <w:rFonts w:ascii="Times New Roman" w:eastAsiaTheme="minorEastAsia" w:hAnsi="Times New Roman" w:cs="Times New Roman"/>
          <w:color w:val="365F91" w:themeColor="accent1" w:themeShade="BF"/>
          <w:spacing w:val="10"/>
          <w:lang w:eastAsia="x-none"/>
        </w:rPr>
        <w:t>. NAČIN ODREĐIVANJA CIJENE PONUDE</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Ponuđene jedinične cijene iz Troškovnika su nepromjenjive za cijelo vrijeme trajanja Okvirnog sporazuma i obuhvaćaju sve troškove, popuste i druge moguće naknade, poreze ili dodatke ponuditelja vezano za predmet nabave.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U cijenu ponude bez poreza na dodanu vrijednost moraju biti uračunati svi troškovi i popusti, odnosno naknada za obnovljive izvore energije i visokoučinkovitu </w:t>
      </w:r>
      <w:proofErr w:type="spellStart"/>
      <w:r w:rsidRPr="00BF0001">
        <w:rPr>
          <w:rFonts w:ascii="Times New Roman" w:eastAsiaTheme="minorEastAsia" w:hAnsi="Times New Roman" w:cs="Times New Roman"/>
          <w:lang w:eastAsia="hr-HR"/>
        </w:rPr>
        <w:t>kogeneraciju</w:t>
      </w:r>
      <w:proofErr w:type="spellEnd"/>
      <w:r w:rsidRPr="00BF0001">
        <w:rPr>
          <w:rFonts w:ascii="Times New Roman" w:eastAsiaTheme="minorEastAsia" w:hAnsi="Times New Roman" w:cs="Times New Roman"/>
          <w:lang w:eastAsia="hr-HR"/>
        </w:rPr>
        <w:t xml:space="preserve">, sukladno Odluci o naknadi za obnovljive izvore energije i visokoučinkovitu </w:t>
      </w:r>
      <w:proofErr w:type="spellStart"/>
      <w:r w:rsidRPr="00BF0001">
        <w:rPr>
          <w:rFonts w:ascii="Times New Roman" w:eastAsiaTheme="minorEastAsia" w:hAnsi="Times New Roman" w:cs="Times New Roman"/>
          <w:lang w:eastAsia="hr-HR"/>
        </w:rPr>
        <w:t>kogeneraciju</w:t>
      </w:r>
      <w:proofErr w:type="spellEnd"/>
      <w:r w:rsidRPr="00BF0001">
        <w:rPr>
          <w:rFonts w:ascii="Times New Roman" w:eastAsiaTheme="minorEastAsia" w:hAnsi="Times New Roman" w:cs="Times New Roman"/>
          <w:lang w:eastAsia="hr-HR"/>
        </w:rPr>
        <w:t xml:space="preserve"> (Narodne novine, broj 87/2017) i trošarine za neposlovnu uporabu električne energije sukladno Zakonu o trošarinama (Narodne novine, broj 22/13, 32/13, 81/13, 100/15, 120/15 i 115/16) koje su uređene pozitivnim propisima Republike Hrvatske.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Ponuditelji su obvezni ispuniti Troškovnik na način da nude jediničnu cijenu te ukupnu cijenu za svaku stavku po tarifnim modelima. Jedinične cijene treba ponuditi zaokruženo na četiri decimalna mjesta, a ostale cijene na dva decimalna mjesta. Cijenu ponude bez PDV-a i cijenu ponude s PDV-om ponuditelj je dužan upisati na način kako je to određeno u aplikaciji EOJN RH, a iznos PDV-a se izračunava u sustavu prema prethodno unesenim izno</w:t>
      </w:r>
      <w:r w:rsidR="004D6F70" w:rsidRPr="00BF0001">
        <w:rPr>
          <w:rFonts w:ascii="Times New Roman" w:eastAsiaTheme="minorEastAsia" w:hAnsi="Times New Roman" w:cs="Times New Roman"/>
          <w:lang w:eastAsia="hr-HR"/>
        </w:rPr>
        <w:t xml:space="preserve">sima.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Gospodarski subjekt je obvezan upisati iznos =0,00 kn ako određenu stavku Troškovnika neće naplaćivati, odnosno ako ju nudi besplatno ili je ista već uračunata u cijenu neke druge usluge, troš</w:t>
      </w:r>
      <w:r w:rsidR="004D6F70" w:rsidRPr="00BF0001">
        <w:rPr>
          <w:rFonts w:ascii="Times New Roman" w:eastAsiaTheme="minorEastAsia" w:hAnsi="Times New Roman" w:cs="Times New Roman"/>
          <w:lang w:eastAsia="hr-HR"/>
        </w:rPr>
        <w:t xml:space="preserve">ka ili naknade iz Troškovnika.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Ako gospodarski subjekt nije u sustavu PDV-a ili je predmet nabave oslobođen PDV-a, u Troškovniku, na mjesto predviđeno za upis cijene ponude s PDV-om, upisuje se isti iznos kao što je upisan na mjestu predviđenom za upis cijene ponude bez PDV-a. </w:t>
      </w:r>
    </w:p>
    <w:p w:rsidR="001C3B46" w:rsidRPr="00BF0001" w:rsidRDefault="004D6F70" w:rsidP="004D6F70">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4.14. VALUTA PONUDE</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Cijena ponude izražava se u hrvatskim kunama. </w:t>
      </w:r>
    </w:p>
    <w:p w:rsidR="001C3B46" w:rsidRPr="00BF0001" w:rsidRDefault="001C3B46" w:rsidP="004D6F70">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004D6F70" w:rsidRPr="00BF0001">
        <w:rPr>
          <w:rFonts w:ascii="Times New Roman" w:eastAsiaTheme="minorEastAsia" w:hAnsi="Times New Roman" w:cs="Times New Roman"/>
          <w:color w:val="365F91" w:themeColor="accent1" w:themeShade="BF"/>
          <w:spacing w:val="10"/>
          <w:lang w:eastAsia="x-none"/>
        </w:rPr>
        <w:t>4.15. KRITERIJI ZA ODABIR PONUDE</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Kriterij za odabir ponude je ekonoms</w:t>
      </w:r>
      <w:r w:rsidR="004D6F70" w:rsidRPr="00BF0001">
        <w:rPr>
          <w:rFonts w:ascii="Times New Roman" w:eastAsiaTheme="minorEastAsia" w:hAnsi="Times New Roman" w:cs="Times New Roman"/>
          <w:lang w:eastAsia="hr-HR"/>
        </w:rPr>
        <w:t xml:space="preserve">ki najpovoljnija ponuda (ENP). </w:t>
      </w:r>
    </w:p>
    <w:p w:rsidR="004D6F70"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Kriteriji ekonomski najpovoljnije ponude: </w:t>
      </w:r>
    </w:p>
    <w:p w:rsidR="004D6F70"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1. cijena,</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2. električna energija </w:t>
      </w:r>
      <w:r w:rsidR="007B5C07">
        <w:rPr>
          <w:rFonts w:ascii="Times New Roman" w:eastAsiaTheme="minorEastAsia" w:hAnsi="Times New Roman" w:cs="Times New Roman"/>
          <w:lang w:eastAsia="hr-HR"/>
        </w:rPr>
        <w:t xml:space="preserve">iz obnovljivih izvora energije </w:t>
      </w:r>
    </w:p>
    <w:p w:rsidR="004D6F70"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Relativni značaj kriterija:</w:t>
      </w:r>
    </w:p>
    <w:p w:rsidR="004D6F70"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 cijena ponude 90% </w:t>
      </w:r>
    </w:p>
    <w:p w:rsidR="0063499C"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 električna energija iz obnovljivih izvora energije 10% </w:t>
      </w:r>
      <w:r w:rsidR="009E3B4B">
        <w:rPr>
          <w:rFonts w:ascii="Times New Roman" w:eastAsiaTheme="minorEastAsia" w:hAnsi="Times New Roman" w:cs="Times New Roman"/>
          <w:lang w:eastAsia="hr-HR"/>
        </w:rPr>
        <w:t xml:space="preserve"> </w:t>
      </w:r>
    </w:p>
    <w:tbl>
      <w:tblPr>
        <w:tblStyle w:val="Reetkatablice"/>
        <w:tblW w:w="0" w:type="auto"/>
        <w:tblLook w:val="04A0" w:firstRow="1" w:lastRow="0" w:firstColumn="1" w:lastColumn="0" w:noHBand="0" w:noVBand="1"/>
      </w:tblPr>
      <w:tblGrid>
        <w:gridCol w:w="3794"/>
        <w:gridCol w:w="1559"/>
        <w:gridCol w:w="3935"/>
      </w:tblGrid>
      <w:tr w:rsidR="0063499C" w:rsidRPr="00BF0001" w:rsidTr="0063499C">
        <w:trPr>
          <w:trHeight w:val="396"/>
        </w:trPr>
        <w:tc>
          <w:tcPr>
            <w:tcW w:w="3794" w:type="dxa"/>
          </w:tcPr>
          <w:p w:rsidR="0063499C" w:rsidRPr="00BF0001" w:rsidRDefault="0063499C" w:rsidP="001C3B46">
            <w:pP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Kriterij</w:t>
            </w:r>
          </w:p>
        </w:tc>
        <w:tc>
          <w:tcPr>
            <w:tcW w:w="1559" w:type="dxa"/>
          </w:tcPr>
          <w:p w:rsidR="0063499C" w:rsidRPr="00BF0001" w:rsidRDefault="0063499C" w:rsidP="0063499C">
            <w:pPr>
              <w:jc w:val="cente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Bodovi</w:t>
            </w:r>
          </w:p>
        </w:tc>
        <w:tc>
          <w:tcPr>
            <w:tcW w:w="3935" w:type="dxa"/>
          </w:tcPr>
          <w:p w:rsidR="0063499C" w:rsidRPr="00BF0001" w:rsidRDefault="0063499C" w:rsidP="0063499C">
            <w:pPr>
              <w:jc w:val="cente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Najviši broj bodova</w:t>
            </w:r>
          </w:p>
        </w:tc>
      </w:tr>
      <w:tr w:rsidR="0063499C" w:rsidRPr="00BF0001" w:rsidTr="0063499C">
        <w:trPr>
          <w:trHeight w:val="441"/>
        </w:trPr>
        <w:tc>
          <w:tcPr>
            <w:tcW w:w="3794" w:type="dxa"/>
          </w:tcPr>
          <w:p w:rsidR="0063499C" w:rsidRPr="00BF0001" w:rsidRDefault="0063499C"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Cijena</w:t>
            </w:r>
          </w:p>
        </w:tc>
        <w:tc>
          <w:tcPr>
            <w:tcW w:w="1559" w:type="dxa"/>
          </w:tcPr>
          <w:p w:rsidR="0063499C" w:rsidRPr="00BF0001" w:rsidRDefault="0063499C" w:rsidP="0063499C">
            <w:pPr>
              <w:jc w:val="cente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C</w:t>
            </w:r>
          </w:p>
        </w:tc>
        <w:tc>
          <w:tcPr>
            <w:tcW w:w="3935" w:type="dxa"/>
          </w:tcPr>
          <w:p w:rsidR="0063499C" w:rsidRPr="00BF0001" w:rsidRDefault="0063499C" w:rsidP="0063499C">
            <w:pPr>
              <w:jc w:val="cente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90</w:t>
            </w:r>
          </w:p>
        </w:tc>
      </w:tr>
      <w:tr w:rsidR="0063499C" w:rsidRPr="00BF0001" w:rsidTr="0063499C">
        <w:trPr>
          <w:trHeight w:val="488"/>
        </w:trPr>
        <w:tc>
          <w:tcPr>
            <w:tcW w:w="3794" w:type="dxa"/>
          </w:tcPr>
          <w:p w:rsidR="0063499C" w:rsidRPr="00BF0001" w:rsidRDefault="0063499C"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Električna energija iz obnovljivih izvora</w:t>
            </w:r>
          </w:p>
        </w:tc>
        <w:tc>
          <w:tcPr>
            <w:tcW w:w="1559" w:type="dxa"/>
          </w:tcPr>
          <w:p w:rsidR="0063499C" w:rsidRPr="00BF0001" w:rsidRDefault="0063499C" w:rsidP="0063499C">
            <w:pPr>
              <w:jc w:val="cente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Z</w:t>
            </w:r>
          </w:p>
        </w:tc>
        <w:tc>
          <w:tcPr>
            <w:tcW w:w="3935" w:type="dxa"/>
          </w:tcPr>
          <w:p w:rsidR="0063499C" w:rsidRPr="00BF0001" w:rsidRDefault="0063499C" w:rsidP="0063499C">
            <w:pPr>
              <w:jc w:val="cente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10</w:t>
            </w:r>
          </w:p>
        </w:tc>
      </w:tr>
      <w:tr w:rsidR="0063499C" w:rsidRPr="00BF0001" w:rsidTr="00F27DDB">
        <w:trPr>
          <w:trHeight w:val="476"/>
        </w:trPr>
        <w:tc>
          <w:tcPr>
            <w:tcW w:w="5353" w:type="dxa"/>
            <w:gridSpan w:val="2"/>
          </w:tcPr>
          <w:p w:rsidR="0063499C" w:rsidRPr="00BF0001" w:rsidRDefault="0063499C" w:rsidP="0063499C">
            <w:pPr>
              <w:jc w:val="cente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lastRenderedPageBreak/>
              <w:t>UKUPNO</w:t>
            </w:r>
          </w:p>
        </w:tc>
        <w:tc>
          <w:tcPr>
            <w:tcW w:w="3935" w:type="dxa"/>
          </w:tcPr>
          <w:p w:rsidR="0063499C" w:rsidRPr="00BF0001" w:rsidRDefault="0063499C" w:rsidP="0063499C">
            <w:pPr>
              <w:jc w:val="cente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100</w:t>
            </w:r>
          </w:p>
        </w:tc>
      </w:tr>
    </w:tbl>
    <w:p w:rsidR="001C3B46" w:rsidRPr="00BF0001" w:rsidRDefault="001C3B46" w:rsidP="001C3B46">
      <w:pPr>
        <w:rPr>
          <w:rFonts w:ascii="Times New Roman" w:eastAsiaTheme="minorEastAsia" w:hAnsi="Times New Roman" w:cs="Times New Roman"/>
          <w:lang w:eastAsia="hr-HR"/>
        </w:rPr>
      </w:pPr>
    </w:p>
    <w:p w:rsidR="001C3B46" w:rsidRPr="00BF0001" w:rsidRDefault="0063499C" w:rsidP="001C3B46">
      <w:pP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 xml:space="preserve"> </w:t>
      </w:r>
      <w:r w:rsidR="009E3B4B">
        <w:rPr>
          <w:rFonts w:ascii="Times New Roman" w:eastAsiaTheme="minorEastAsia" w:hAnsi="Times New Roman" w:cs="Times New Roman"/>
          <w:b/>
          <w:lang w:eastAsia="hr-HR"/>
        </w:rPr>
        <w:t>1.</w:t>
      </w:r>
      <w:r w:rsidRPr="00BF0001">
        <w:rPr>
          <w:rFonts w:ascii="Times New Roman" w:eastAsiaTheme="minorEastAsia" w:hAnsi="Times New Roman" w:cs="Times New Roman"/>
          <w:b/>
          <w:lang w:eastAsia="hr-HR"/>
        </w:rPr>
        <w:t xml:space="preserve">Cijena ponude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Broj bodova koje će ponuda dobiti za kriterij 1. određuje se pri</w:t>
      </w:r>
      <w:r w:rsidR="0063499C" w:rsidRPr="00BF0001">
        <w:rPr>
          <w:rFonts w:ascii="Times New Roman" w:eastAsiaTheme="minorEastAsia" w:hAnsi="Times New Roman" w:cs="Times New Roman"/>
          <w:lang w:eastAsia="hr-HR"/>
        </w:rPr>
        <w:t xml:space="preserve">mjenom dolje navedene formule.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Za ovaj kriterij ponuditelj može dobiti najviše 90 bodova. Ponuda, koja u usporedbi s ostalim ponudama nudi najnižu ukupnu cijenu bez PDV-a, s uključenim naknadama za obnovljive izvore i visokoučinkovitu </w:t>
      </w:r>
      <w:proofErr w:type="spellStart"/>
      <w:r w:rsidRPr="00BF0001">
        <w:rPr>
          <w:rFonts w:ascii="Times New Roman" w:eastAsiaTheme="minorEastAsia" w:hAnsi="Times New Roman" w:cs="Times New Roman"/>
          <w:lang w:eastAsia="hr-HR"/>
        </w:rPr>
        <w:t>kogeneraciju</w:t>
      </w:r>
      <w:proofErr w:type="spellEnd"/>
      <w:r w:rsidRPr="00BF0001">
        <w:rPr>
          <w:rFonts w:ascii="Times New Roman" w:eastAsiaTheme="minorEastAsia" w:hAnsi="Times New Roman" w:cs="Times New Roman"/>
          <w:lang w:eastAsia="hr-HR"/>
        </w:rPr>
        <w:t xml:space="preserve"> i trošarine za neposlovnu uporabu elekt</w:t>
      </w:r>
      <w:r w:rsidR="0063499C" w:rsidRPr="00BF0001">
        <w:rPr>
          <w:rFonts w:ascii="Times New Roman" w:eastAsiaTheme="minorEastAsia" w:hAnsi="Times New Roman" w:cs="Times New Roman"/>
          <w:lang w:eastAsia="hr-HR"/>
        </w:rPr>
        <w:t xml:space="preserve">rične energije, dobiva najviše </w:t>
      </w:r>
      <w:r w:rsidRPr="00BF0001">
        <w:rPr>
          <w:rFonts w:ascii="Times New Roman" w:eastAsiaTheme="minorEastAsia" w:hAnsi="Times New Roman" w:cs="Times New Roman"/>
          <w:lang w:eastAsia="hr-HR"/>
        </w:rPr>
        <w:t>bodova. Naručitelj će ponude bodovati do 90 bodova, i to tako, da će najjeftinija ponuda dobiti najveći broj bodova, a svaki sljedeći u odnosu na prethodnu razmjerno manji</w:t>
      </w:r>
      <w:r w:rsidR="0063499C" w:rsidRPr="00BF0001">
        <w:rPr>
          <w:rFonts w:ascii="Times New Roman" w:eastAsiaTheme="minorEastAsia" w:hAnsi="Times New Roman" w:cs="Times New Roman"/>
          <w:lang w:eastAsia="hr-HR"/>
        </w:rPr>
        <w:t xml:space="preserve"> broj bodova, prema jednadžbi: </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C = </w:t>
      </w:r>
      <w:proofErr w:type="spellStart"/>
      <w:r w:rsidRPr="00BF0001">
        <w:rPr>
          <w:rFonts w:ascii="Times New Roman" w:eastAsiaTheme="minorEastAsia" w:hAnsi="Times New Roman" w:cs="Times New Roman"/>
          <w:lang w:eastAsia="hr-HR"/>
        </w:rPr>
        <w:t>Cmin</w:t>
      </w:r>
      <w:proofErr w:type="spellEnd"/>
      <w:r w:rsidRPr="00BF0001">
        <w:rPr>
          <w:rFonts w:ascii="Times New Roman" w:eastAsiaTheme="minorEastAsia" w:hAnsi="Times New Roman" w:cs="Times New Roman"/>
          <w:lang w:eastAsia="hr-HR"/>
        </w:rPr>
        <w:t>/</w:t>
      </w:r>
      <w:proofErr w:type="spellStart"/>
      <w:r w:rsidRPr="00BF0001">
        <w:rPr>
          <w:rFonts w:ascii="Times New Roman" w:eastAsiaTheme="minorEastAsia" w:hAnsi="Times New Roman" w:cs="Times New Roman"/>
          <w:lang w:eastAsia="hr-HR"/>
        </w:rPr>
        <w:t>Cn</w:t>
      </w:r>
      <w:proofErr w:type="spellEnd"/>
      <w:r w:rsidRPr="00BF0001">
        <w:rPr>
          <w:rFonts w:ascii="Times New Roman" w:eastAsiaTheme="minorEastAsia" w:hAnsi="Times New Roman" w:cs="Times New Roman"/>
          <w:lang w:eastAsia="hr-HR"/>
        </w:rPr>
        <w:t xml:space="preserve"> x 90 </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pri čemu je: </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C – broj bodova za kriterij cijena,  </w:t>
      </w:r>
      <w:proofErr w:type="spellStart"/>
      <w:r w:rsidRPr="00BF0001">
        <w:rPr>
          <w:rFonts w:ascii="Times New Roman" w:eastAsiaTheme="minorEastAsia" w:hAnsi="Times New Roman" w:cs="Times New Roman"/>
          <w:lang w:eastAsia="hr-HR"/>
        </w:rPr>
        <w:t>Cmin</w:t>
      </w:r>
      <w:proofErr w:type="spellEnd"/>
      <w:r w:rsidRPr="00BF0001">
        <w:rPr>
          <w:rFonts w:ascii="Times New Roman" w:eastAsiaTheme="minorEastAsia" w:hAnsi="Times New Roman" w:cs="Times New Roman"/>
          <w:lang w:eastAsia="hr-HR"/>
        </w:rPr>
        <w:t xml:space="preserve">  – ponuda sa najnižom ukupnom cijenom   </w:t>
      </w:r>
      <w:proofErr w:type="spellStart"/>
      <w:r w:rsidRPr="00BF0001">
        <w:rPr>
          <w:rFonts w:ascii="Times New Roman" w:eastAsiaTheme="minorEastAsia" w:hAnsi="Times New Roman" w:cs="Times New Roman"/>
          <w:lang w:eastAsia="hr-HR"/>
        </w:rPr>
        <w:t>Cn</w:t>
      </w:r>
      <w:proofErr w:type="spellEnd"/>
      <w:r w:rsidRPr="00BF0001">
        <w:rPr>
          <w:rFonts w:ascii="Times New Roman" w:eastAsiaTheme="minorEastAsia" w:hAnsi="Times New Roman" w:cs="Times New Roman"/>
          <w:lang w:eastAsia="hr-HR"/>
        </w:rPr>
        <w:t xml:space="preserve">  – u</w:t>
      </w:r>
      <w:r w:rsidR="0063499C" w:rsidRPr="00BF0001">
        <w:rPr>
          <w:rFonts w:ascii="Times New Roman" w:eastAsiaTheme="minorEastAsia" w:hAnsi="Times New Roman" w:cs="Times New Roman"/>
          <w:lang w:eastAsia="hr-HR"/>
        </w:rPr>
        <w:t xml:space="preserve">kupna cijena usporedne ponude  </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Cijena p</w:t>
      </w:r>
      <w:r w:rsidR="005E74C0" w:rsidRPr="00BF0001">
        <w:rPr>
          <w:rFonts w:ascii="Times New Roman" w:eastAsiaTheme="minorEastAsia" w:hAnsi="Times New Roman" w:cs="Times New Roman"/>
          <w:lang w:eastAsia="hr-HR"/>
        </w:rPr>
        <w:t xml:space="preserve">onude upisuje se u Troškovnik. </w:t>
      </w:r>
    </w:p>
    <w:p w:rsidR="001C3B46" w:rsidRPr="00BF0001" w:rsidRDefault="009E3B4B" w:rsidP="001C3B46">
      <w:pPr>
        <w:rPr>
          <w:rFonts w:ascii="Times New Roman" w:eastAsiaTheme="minorEastAsia" w:hAnsi="Times New Roman" w:cs="Times New Roman"/>
          <w:b/>
          <w:lang w:eastAsia="hr-HR"/>
        </w:rPr>
      </w:pPr>
      <w:r>
        <w:rPr>
          <w:rFonts w:ascii="Times New Roman" w:eastAsiaTheme="minorEastAsia" w:hAnsi="Times New Roman" w:cs="Times New Roman"/>
          <w:b/>
          <w:lang w:eastAsia="hr-HR"/>
        </w:rPr>
        <w:t>2.</w:t>
      </w:r>
      <w:r w:rsidR="001C3B46" w:rsidRPr="00BF0001">
        <w:rPr>
          <w:rFonts w:ascii="Times New Roman" w:eastAsiaTheme="minorEastAsia" w:hAnsi="Times New Roman" w:cs="Times New Roman"/>
          <w:b/>
          <w:lang w:eastAsia="hr-HR"/>
        </w:rPr>
        <w:t xml:space="preserve"> Električna energija </w:t>
      </w:r>
      <w:r w:rsidR="005E74C0" w:rsidRPr="00BF0001">
        <w:rPr>
          <w:rFonts w:ascii="Times New Roman" w:eastAsiaTheme="minorEastAsia" w:hAnsi="Times New Roman" w:cs="Times New Roman"/>
          <w:b/>
          <w:lang w:eastAsia="hr-HR"/>
        </w:rPr>
        <w:t xml:space="preserve">iz obnovljivih izvora energije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Kao kriterij primjenjuje se visina ponuđene količine obnovljivih izvora u postocima (%). Udio električne energije dobivene iz obnovljivih izvora mora minimalno iznositi 50%. Ponuda koja u usporedbi s ostalim ponudama nudi najviši udio obnovljivih izvora, dobiva najviše bodova (uzima se u obzir postotak električne energije po</w:t>
      </w:r>
      <w:r w:rsidR="005E74C0" w:rsidRPr="00BF0001">
        <w:rPr>
          <w:rFonts w:ascii="Times New Roman" w:eastAsiaTheme="minorEastAsia" w:hAnsi="Times New Roman" w:cs="Times New Roman"/>
          <w:lang w:eastAsia="hr-HR"/>
        </w:rPr>
        <w:t xml:space="preserve">nuđen iz obnovljivih izvora).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Ponuđena električna energija koja sadrži najviši udio električne energije dobivene iz obnovljivih izvora, dobiva najveći broj bodova, a ostale se ponud</w:t>
      </w:r>
      <w:r w:rsidR="005E74C0" w:rsidRPr="00BF0001">
        <w:rPr>
          <w:rFonts w:ascii="Times New Roman" w:eastAsiaTheme="minorEastAsia" w:hAnsi="Times New Roman" w:cs="Times New Roman"/>
          <w:lang w:eastAsia="hr-HR"/>
        </w:rPr>
        <w:t xml:space="preserve">e izračunavaju prema formuli:  </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10      Z = ------------------- x  (</w:t>
      </w:r>
      <w:proofErr w:type="spellStart"/>
      <w:r w:rsidRPr="00BF0001">
        <w:rPr>
          <w:rFonts w:ascii="Times New Roman" w:eastAsiaTheme="minorEastAsia" w:hAnsi="Times New Roman" w:cs="Times New Roman"/>
          <w:lang w:eastAsia="hr-HR"/>
        </w:rPr>
        <w:t>Zy</w:t>
      </w:r>
      <w:proofErr w:type="spellEnd"/>
      <w:r w:rsidRPr="00BF0001">
        <w:rPr>
          <w:rFonts w:ascii="Times New Roman" w:eastAsiaTheme="minorEastAsia" w:hAnsi="Times New Roman" w:cs="Times New Roman"/>
          <w:lang w:eastAsia="hr-HR"/>
        </w:rPr>
        <w:t xml:space="preserve"> – Z50)  </w:t>
      </w:r>
      <w:r w:rsidR="005E74C0" w:rsidRPr="00BF0001">
        <w:rPr>
          <w:rFonts w:ascii="Times New Roman" w:eastAsiaTheme="minorEastAsia" w:hAnsi="Times New Roman" w:cs="Times New Roman"/>
          <w:lang w:eastAsia="hr-HR"/>
        </w:rPr>
        <w:t xml:space="preserve">    </w:t>
      </w:r>
      <w:proofErr w:type="spellStart"/>
      <w:r w:rsidR="005E74C0" w:rsidRPr="00BF0001">
        <w:rPr>
          <w:rFonts w:ascii="Times New Roman" w:eastAsiaTheme="minorEastAsia" w:hAnsi="Times New Roman" w:cs="Times New Roman"/>
          <w:lang w:eastAsia="hr-HR"/>
        </w:rPr>
        <w:t>Zmax</w:t>
      </w:r>
      <w:proofErr w:type="spellEnd"/>
      <w:r w:rsidR="005E74C0" w:rsidRPr="00BF0001">
        <w:rPr>
          <w:rFonts w:ascii="Times New Roman" w:eastAsiaTheme="minorEastAsia" w:hAnsi="Times New Roman" w:cs="Times New Roman"/>
          <w:lang w:eastAsia="hr-HR"/>
        </w:rPr>
        <w:t xml:space="preserve"> – Z50   pri čemu je: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Z = broj bodova za kriterij električna energija iz obnovljivih izvora  10= težinski udio </w:t>
      </w:r>
      <w:proofErr w:type="spellStart"/>
      <w:r w:rsidRPr="00BF0001">
        <w:rPr>
          <w:rFonts w:ascii="Times New Roman" w:eastAsiaTheme="minorEastAsia" w:hAnsi="Times New Roman" w:cs="Times New Roman"/>
          <w:lang w:eastAsia="hr-HR"/>
        </w:rPr>
        <w:t>Zy</w:t>
      </w:r>
      <w:proofErr w:type="spellEnd"/>
      <w:r w:rsidRPr="00BF0001">
        <w:rPr>
          <w:rFonts w:ascii="Times New Roman" w:eastAsiaTheme="minorEastAsia" w:hAnsi="Times New Roman" w:cs="Times New Roman"/>
          <w:lang w:eastAsia="hr-HR"/>
        </w:rPr>
        <w:t xml:space="preserve"> = ponuđeni % udjela obnovljivih izvora energije ponude za koju se računaju bodovi Z50 = obveznih minimalnih 50% udjela obnovljivih izvora energije </w:t>
      </w:r>
      <w:proofErr w:type="spellStart"/>
      <w:r w:rsidRPr="00BF0001">
        <w:rPr>
          <w:rFonts w:ascii="Times New Roman" w:eastAsiaTheme="minorEastAsia" w:hAnsi="Times New Roman" w:cs="Times New Roman"/>
          <w:lang w:eastAsia="hr-HR"/>
        </w:rPr>
        <w:t>Zmax</w:t>
      </w:r>
      <w:proofErr w:type="spellEnd"/>
      <w:r w:rsidRPr="00BF0001">
        <w:rPr>
          <w:rFonts w:ascii="Times New Roman" w:eastAsiaTheme="minorEastAsia" w:hAnsi="Times New Roman" w:cs="Times New Roman"/>
          <w:lang w:eastAsia="hr-HR"/>
        </w:rPr>
        <w:t xml:space="preserve"> = % iz ponude s najvišim udjel</w:t>
      </w:r>
      <w:r w:rsidR="005E74C0" w:rsidRPr="00BF0001">
        <w:rPr>
          <w:rFonts w:ascii="Times New Roman" w:eastAsiaTheme="minorEastAsia" w:hAnsi="Times New Roman" w:cs="Times New Roman"/>
          <w:lang w:eastAsia="hr-HR"/>
        </w:rPr>
        <w:t xml:space="preserve">om obnovljivih izvora energije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Ponuđeni udio električne energije (</w:t>
      </w:r>
      <w:proofErr w:type="spellStart"/>
      <w:r w:rsidRPr="00BF0001">
        <w:rPr>
          <w:rFonts w:ascii="Times New Roman" w:eastAsiaTheme="minorEastAsia" w:hAnsi="Times New Roman" w:cs="Times New Roman"/>
          <w:lang w:eastAsia="hr-HR"/>
        </w:rPr>
        <w:t>Zy</w:t>
      </w:r>
      <w:proofErr w:type="spellEnd"/>
      <w:r w:rsidRPr="00BF0001">
        <w:rPr>
          <w:rFonts w:ascii="Times New Roman" w:eastAsiaTheme="minorEastAsia" w:hAnsi="Times New Roman" w:cs="Times New Roman"/>
          <w:lang w:eastAsia="hr-HR"/>
        </w:rPr>
        <w:t>) iz obnovljivih izvora energije kako je određeno obrascem EOJN RH.</w:t>
      </w:r>
      <w:r w:rsidR="005E74C0" w:rsidRPr="00BF0001">
        <w:rPr>
          <w:rFonts w:ascii="Times New Roman" w:eastAsiaTheme="minorEastAsia" w:hAnsi="Times New Roman" w:cs="Times New Roman"/>
          <w:lang w:eastAsia="hr-HR"/>
        </w:rPr>
        <w:t xml:space="preserv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Ponuditelj uz ponudu mora priložiti Izjavu da će nakon isteka  prve i druge godine trajanja Okvirnog sporazuma, odnosno nakon izvršenja svih ugovora zaključenih temeljem Okvirnog sporazuma naručitelju dostaviti potvrdu iz Registra jamstava podrijetla električne energije hrvatske domene (koji se vodi pri Hrvatskom operatoru tržišta energije d.o.o.- HROTE), iz koje je razvidno da je predmetna električna energija isporučena korisnicima u količini (udjelu) navedenom u ponu</w:t>
      </w:r>
      <w:r w:rsidR="005E74C0" w:rsidRPr="00BF0001">
        <w:rPr>
          <w:rFonts w:ascii="Times New Roman" w:eastAsiaTheme="minorEastAsia" w:hAnsi="Times New Roman" w:cs="Times New Roman"/>
          <w:lang w:eastAsia="hr-HR"/>
        </w:rPr>
        <w:t>di. (Prilog I</w:t>
      </w:r>
      <w:r w:rsidR="00F03028">
        <w:rPr>
          <w:rFonts w:ascii="Times New Roman" w:eastAsiaTheme="minorEastAsia" w:hAnsi="Times New Roman" w:cs="Times New Roman"/>
          <w:lang w:eastAsia="hr-HR"/>
        </w:rPr>
        <w:t>II</w:t>
      </w:r>
      <w:r w:rsidR="005E74C0" w:rsidRPr="00BF0001">
        <w:rPr>
          <w:rFonts w:ascii="Times New Roman" w:eastAsiaTheme="minorEastAsia" w:hAnsi="Times New Roman" w:cs="Times New Roman"/>
          <w:lang w:eastAsia="hr-HR"/>
        </w:rPr>
        <w:t xml:space="preserve"> Dokumentacije).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U tu svrhu potrebno je ispuniti Izjavu o dostavi potvrde iz Registra jamstava podrijetla električne energije hrvatske domene koji se vodi pri Hrvatskom operatoru tržišta ener</w:t>
      </w:r>
      <w:r w:rsidR="005E74C0" w:rsidRPr="00BF0001">
        <w:rPr>
          <w:rFonts w:ascii="Times New Roman" w:eastAsiaTheme="minorEastAsia" w:hAnsi="Times New Roman" w:cs="Times New Roman"/>
          <w:lang w:eastAsia="hr-HR"/>
        </w:rPr>
        <w:t>gije d.o.o.- HROTE (Prilog I</w:t>
      </w:r>
      <w:r w:rsidR="00F03028">
        <w:rPr>
          <w:rFonts w:ascii="Times New Roman" w:eastAsiaTheme="minorEastAsia" w:hAnsi="Times New Roman" w:cs="Times New Roman"/>
          <w:lang w:eastAsia="hr-HR"/>
        </w:rPr>
        <w:t>V</w:t>
      </w:r>
      <w:r w:rsidR="005E74C0" w:rsidRPr="00BF0001">
        <w:rPr>
          <w:rFonts w:ascii="Times New Roman" w:eastAsiaTheme="minorEastAsia" w:hAnsi="Times New Roman" w:cs="Times New Roman"/>
          <w:lang w:eastAsia="hr-HR"/>
        </w:rPr>
        <w:t xml:space="preserv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U slučaju da po isteku prve godine od dana sklapanja Okvirnog sporazuma, odnosno po izvršenju svih ugovora zaključenih na temelju Okvirnog sporazuma, odabrani ponuditelj ne dostavi Naručitelju potvrdu iz Registra jamstava podrijetla električne energije, Naručitelj može, bez štetnih posljedica za sebe i korisnike, raskinuti Okvirni sporazum i naplatiti jamstvo</w:t>
      </w:r>
      <w:r w:rsidR="005E74C0" w:rsidRPr="00BF0001">
        <w:rPr>
          <w:rFonts w:ascii="Times New Roman" w:eastAsiaTheme="minorEastAsia" w:hAnsi="Times New Roman" w:cs="Times New Roman"/>
          <w:lang w:eastAsia="hr-HR"/>
        </w:rPr>
        <w:t xml:space="preserve"> za uredno ispunjenje Okvirnog </w:t>
      </w:r>
      <w:r w:rsidRPr="00BF0001">
        <w:rPr>
          <w:rFonts w:ascii="Times New Roman" w:eastAsiaTheme="minorEastAsia" w:hAnsi="Times New Roman" w:cs="Times New Roman"/>
          <w:lang w:eastAsia="hr-HR"/>
        </w:rPr>
        <w:t xml:space="preserve">sporazuma. U slučaju raskida Okvirnog sporazuma novi ugovori po istom neće se sklapati, dok će se postojeći izvršavati u skladu s ugovorenim.   </w:t>
      </w:r>
    </w:p>
    <w:p w:rsidR="001C3B46" w:rsidRPr="00BF0001" w:rsidRDefault="005E74C0" w:rsidP="00016B88">
      <w:pPr>
        <w:jc w:val="both"/>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 xml:space="preserve"> Izračun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Bodovi koje ponuda dobije sukladno točkama 1. i 2. </w:t>
      </w:r>
      <w:r w:rsidR="00F03028">
        <w:rPr>
          <w:rFonts w:ascii="Times New Roman" w:eastAsiaTheme="minorEastAsia" w:hAnsi="Times New Roman" w:cs="Times New Roman"/>
          <w:lang w:eastAsia="hr-HR"/>
        </w:rPr>
        <w:t>kriterija za odabir</w:t>
      </w:r>
      <w:r w:rsidR="00F03028"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 xml:space="preserve">zbrojit će se. Ekonomski najpovoljnija ponuda je valjana ponuda koja ima najveći broj bodova. U slučaju više ponuda s istim brojem bodova, biti će odabrana ponuda čija je niža cijena ponude. </w:t>
      </w:r>
    </w:p>
    <w:p w:rsidR="005E74C0" w:rsidRPr="00BF0001" w:rsidRDefault="001C3B46" w:rsidP="005E74C0">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005E74C0" w:rsidRPr="00BF0001">
        <w:rPr>
          <w:rFonts w:ascii="Times New Roman" w:eastAsiaTheme="minorEastAsia" w:hAnsi="Times New Roman" w:cs="Times New Roman"/>
          <w:color w:val="365F91" w:themeColor="accent1" w:themeShade="BF"/>
          <w:spacing w:val="10"/>
          <w:lang w:eastAsia="x-none"/>
        </w:rPr>
        <w:t>4.1</w:t>
      </w:r>
      <w:r w:rsidR="00D4225A">
        <w:rPr>
          <w:rFonts w:ascii="Times New Roman" w:eastAsiaTheme="minorEastAsia" w:hAnsi="Times New Roman" w:cs="Times New Roman"/>
          <w:color w:val="365F91" w:themeColor="accent1" w:themeShade="BF"/>
          <w:spacing w:val="10"/>
          <w:lang w:eastAsia="x-none"/>
        </w:rPr>
        <w:t>6</w:t>
      </w:r>
      <w:r w:rsidR="005E74C0" w:rsidRPr="00BF0001">
        <w:rPr>
          <w:rFonts w:ascii="Times New Roman" w:eastAsiaTheme="minorEastAsia" w:hAnsi="Times New Roman" w:cs="Times New Roman"/>
          <w:color w:val="365F91" w:themeColor="accent1" w:themeShade="BF"/>
          <w:spacing w:val="10"/>
          <w:lang w:eastAsia="x-none"/>
        </w:rPr>
        <w:t>. JEZIK I PISMO PONUDE</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Ponuda se zajedno s pripadajućom dokumentacijom izrađuje na hrvatskom jeziku i latiničnom pismu. Dokumenti iz ponude mogu biti i na nekom drugom jeziku, ali se u tom slučaju obavezno prilaže i prijevod ovlaštenog sudskog tumača za jezik s kojeg je prijevod izvršen.  </w:t>
      </w:r>
    </w:p>
    <w:p w:rsidR="005E74C0" w:rsidRPr="00BF0001" w:rsidRDefault="001C3B46" w:rsidP="005E74C0">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005E74C0" w:rsidRPr="00BF0001">
        <w:rPr>
          <w:rFonts w:ascii="Times New Roman" w:eastAsiaTheme="minorEastAsia" w:hAnsi="Times New Roman" w:cs="Times New Roman"/>
          <w:color w:val="365F91" w:themeColor="accent1" w:themeShade="BF"/>
          <w:spacing w:val="10"/>
          <w:lang w:eastAsia="x-none"/>
        </w:rPr>
        <w:t>4.1</w:t>
      </w:r>
      <w:r w:rsidR="002A4FD5">
        <w:rPr>
          <w:rFonts w:ascii="Times New Roman" w:eastAsiaTheme="minorEastAsia" w:hAnsi="Times New Roman" w:cs="Times New Roman"/>
          <w:color w:val="365F91" w:themeColor="accent1" w:themeShade="BF"/>
          <w:spacing w:val="10"/>
          <w:lang w:eastAsia="x-none"/>
        </w:rPr>
        <w:t>7</w:t>
      </w:r>
      <w:r w:rsidR="005E74C0" w:rsidRPr="00BF0001">
        <w:rPr>
          <w:rFonts w:ascii="Times New Roman" w:eastAsiaTheme="minorEastAsia" w:hAnsi="Times New Roman" w:cs="Times New Roman"/>
          <w:color w:val="365F91" w:themeColor="accent1" w:themeShade="BF"/>
          <w:spacing w:val="10"/>
          <w:lang w:eastAsia="x-none"/>
        </w:rPr>
        <w:t>. ROK VALJANOSTI PONUDE</w:t>
      </w:r>
    </w:p>
    <w:p w:rsidR="001C3B46" w:rsidRPr="00BF0001" w:rsidRDefault="001C3B46" w:rsidP="001C3B46">
      <w:pPr>
        <w:rPr>
          <w:rFonts w:ascii="Times New Roman" w:eastAsiaTheme="minorEastAsia" w:hAnsi="Times New Roman" w:cs="Times New Roman"/>
          <w:lang w:eastAsia="hr-HR"/>
        </w:rPr>
      </w:pP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Rok valjanosti </w:t>
      </w:r>
      <w:r w:rsidRPr="00D4225A">
        <w:rPr>
          <w:rFonts w:ascii="Times New Roman" w:eastAsiaTheme="minorEastAsia" w:hAnsi="Times New Roman" w:cs="Times New Roman"/>
          <w:lang w:eastAsia="hr-HR"/>
        </w:rPr>
        <w:t>ponude je četiri (4) mjeseca</w:t>
      </w:r>
      <w:r w:rsidRPr="00BF0001">
        <w:rPr>
          <w:rFonts w:ascii="Times New Roman" w:eastAsiaTheme="minorEastAsia" w:hAnsi="Times New Roman" w:cs="Times New Roman"/>
          <w:lang w:eastAsia="hr-HR"/>
        </w:rPr>
        <w:t xml:space="preserve"> od isteka roka za dostavu ponuda. Ponuditelj rok valjanosti upisuje u za to predviđeno mjesto pri u</w:t>
      </w:r>
      <w:r w:rsidR="005E74C0" w:rsidRPr="00BF0001">
        <w:rPr>
          <w:rFonts w:ascii="Times New Roman" w:eastAsiaTheme="minorEastAsia" w:hAnsi="Times New Roman" w:cs="Times New Roman"/>
          <w:lang w:eastAsia="hr-HR"/>
        </w:rPr>
        <w:t xml:space="preserve">pisu podataka u sustav EOJN-a. </w:t>
      </w:r>
      <w:r w:rsidRPr="00BF0001">
        <w:rPr>
          <w:rFonts w:ascii="Times New Roman" w:eastAsiaTheme="minorEastAsia" w:hAnsi="Times New Roman" w:cs="Times New Roman"/>
          <w:lang w:eastAsia="hr-HR"/>
        </w:rPr>
        <w:t xml:space="preserve"> </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Naručitelj zadržava pravo pisanim putem zatražiti izjavu o produljenju roka valjanosti ponude. </w:t>
      </w:r>
    </w:p>
    <w:p w:rsidR="005E74C0" w:rsidRPr="00BF0001" w:rsidRDefault="001C3B46" w:rsidP="005E74C0">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005E74C0" w:rsidRPr="00BF0001">
        <w:rPr>
          <w:rFonts w:ascii="Times New Roman" w:eastAsiaTheme="minorEastAsia" w:hAnsi="Times New Roman" w:cs="Times New Roman"/>
          <w:color w:val="365F91" w:themeColor="accent1" w:themeShade="BF"/>
          <w:spacing w:val="10"/>
          <w:lang w:eastAsia="x-none"/>
        </w:rPr>
        <w:t>4.1</w:t>
      </w:r>
      <w:r w:rsidR="002A4FD5">
        <w:rPr>
          <w:rFonts w:ascii="Times New Roman" w:eastAsiaTheme="minorEastAsia" w:hAnsi="Times New Roman" w:cs="Times New Roman"/>
          <w:color w:val="365F91" w:themeColor="accent1" w:themeShade="BF"/>
          <w:spacing w:val="10"/>
          <w:lang w:eastAsia="x-none"/>
        </w:rPr>
        <w:t>8</w:t>
      </w:r>
      <w:r w:rsidR="005E74C0" w:rsidRPr="00BF0001">
        <w:rPr>
          <w:rFonts w:ascii="Times New Roman" w:eastAsiaTheme="minorEastAsia" w:hAnsi="Times New Roman" w:cs="Times New Roman"/>
          <w:color w:val="365F91" w:themeColor="accent1" w:themeShade="BF"/>
          <w:spacing w:val="10"/>
          <w:lang w:eastAsia="x-none"/>
        </w:rPr>
        <w:t>. POVJERIVOST PODATAKA</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Gospodarski subjekt u postupku javne nabave smije na temelju zakona, drugog propisa ili općeg akta određene podatke označiti tajnom, uključujući tehničke ili trgovinske tajne te povjerljive značajke ponuda. Ako je gospodarski subjekt neke podatke označio tajnima, obvezan je navesti pravnu osnovu na temelju koje su ti podaci označeni tajnima.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Gospodarski subjekt ne smije označiti tajnom: cijenu ponude, troškovnik, katalog, podatke u vezi s kriterijima za odabir ponude, javne isprave, izvatke iz javnih registara te druge podatke koji se prema posebnom zakonu ili </w:t>
      </w:r>
      <w:proofErr w:type="spellStart"/>
      <w:r w:rsidRPr="00BF0001">
        <w:rPr>
          <w:rFonts w:ascii="Times New Roman" w:eastAsiaTheme="minorEastAsia" w:hAnsi="Times New Roman" w:cs="Times New Roman"/>
          <w:lang w:eastAsia="hr-HR"/>
        </w:rPr>
        <w:t>podzakonskom</w:t>
      </w:r>
      <w:proofErr w:type="spellEnd"/>
      <w:r w:rsidRPr="00BF0001">
        <w:rPr>
          <w:rFonts w:ascii="Times New Roman" w:eastAsiaTheme="minorEastAsia" w:hAnsi="Times New Roman" w:cs="Times New Roman"/>
          <w:lang w:eastAsia="hr-HR"/>
        </w:rPr>
        <w:t xml:space="preserve"> propisu moraju javno objaviti ili se ne smiju označiti tajnom.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Naručitelj ne smije otkriti podatke dobivene od gospodarskih subjekata koje su oni na temelju zakona, drugog propisa ili općeg akta označili tajnom, uključujući tehnike ili trgovinske tajne te povjerljive značajke ponuda.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Naručitelj smije otkriti podatke iz </w:t>
      </w:r>
      <w:proofErr w:type="spellStart"/>
      <w:r w:rsidRPr="00BF0001">
        <w:rPr>
          <w:rFonts w:ascii="Times New Roman" w:eastAsiaTheme="minorEastAsia" w:hAnsi="Times New Roman" w:cs="Times New Roman"/>
          <w:lang w:eastAsia="hr-HR"/>
        </w:rPr>
        <w:t>podtočke</w:t>
      </w:r>
      <w:proofErr w:type="spellEnd"/>
      <w:r w:rsidRPr="00BF0001">
        <w:rPr>
          <w:rFonts w:ascii="Times New Roman" w:eastAsiaTheme="minorEastAsia" w:hAnsi="Times New Roman" w:cs="Times New Roman"/>
          <w:lang w:eastAsia="hr-HR"/>
        </w:rPr>
        <w:t xml:space="preserve"> 2. ove točke, dobivene od gospodarskih subjekata koje su oni označili tajnom.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Odredbe ove točke ne dovode u pitanje primjenu drugih odredaba Zakona o javnoj nabavi, posebice onih koje se odnose na objavljivanje obavijesti o dodjeli ugovora te na sadržaj odluka i zapisnika koje Naručitelj dostavlja gospodarskim subjektima te odredaba posebnih propisa, posebice onih kojima se uređuje pravo na pristup informacijama. </w:t>
      </w:r>
    </w:p>
    <w:p w:rsidR="005E74C0" w:rsidRPr="00BF0001" w:rsidRDefault="001C3B46" w:rsidP="005E74C0">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005E74C0" w:rsidRPr="00BF0001">
        <w:rPr>
          <w:rFonts w:ascii="Times New Roman" w:eastAsiaTheme="minorEastAsia" w:hAnsi="Times New Roman" w:cs="Times New Roman"/>
          <w:color w:val="365F91" w:themeColor="accent1" w:themeShade="BF"/>
          <w:spacing w:val="10"/>
          <w:lang w:eastAsia="x-none"/>
        </w:rPr>
        <w:t>4.1</w:t>
      </w:r>
      <w:r w:rsidR="002A4FD5">
        <w:rPr>
          <w:rFonts w:ascii="Times New Roman" w:eastAsiaTheme="minorEastAsia" w:hAnsi="Times New Roman" w:cs="Times New Roman"/>
          <w:color w:val="365F91" w:themeColor="accent1" w:themeShade="BF"/>
          <w:spacing w:val="10"/>
          <w:lang w:eastAsia="x-none"/>
        </w:rPr>
        <w:t>9</w:t>
      </w:r>
      <w:r w:rsidR="005E74C0" w:rsidRPr="00BF0001">
        <w:rPr>
          <w:rFonts w:ascii="Times New Roman" w:eastAsiaTheme="minorEastAsia" w:hAnsi="Times New Roman" w:cs="Times New Roman"/>
          <w:color w:val="365F91" w:themeColor="accent1" w:themeShade="BF"/>
          <w:spacing w:val="10"/>
          <w:lang w:eastAsia="x-none"/>
        </w:rPr>
        <w:t>. IZMJENA,DOPUNA I ODUSTAJANJE OD PONUDE</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U roku za dostavu ponude ponuditelj može izmijeniti svoju ponudu, nadopuniti je ili od nje odustati. Prilikom izmjene ili dopune ponude automatski se poništava prethodno predana ponuda što znači da se učitavanjem ("</w:t>
      </w:r>
      <w:proofErr w:type="spellStart"/>
      <w:r w:rsidRPr="00BF0001">
        <w:rPr>
          <w:rFonts w:ascii="Times New Roman" w:eastAsiaTheme="minorEastAsia" w:hAnsi="Times New Roman" w:cs="Times New Roman"/>
          <w:lang w:eastAsia="hr-HR"/>
        </w:rPr>
        <w:t>upload</w:t>
      </w:r>
      <w:proofErr w:type="spellEnd"/>
      <w:r w:rsidRPr="00BF0001">
        <w:rPr>
          <w:rFonts w:ascii="Times New Roman" w:eastAsiaTheme="minorEastAsia" w:hAnsi="Times New Roman" w:cs="Times New Roman"/>
          <w:lang w:eastAsia="hr-HR"/>
        </w:rPr>
        <w:t>") nove izmijenjene ili dopunjene ponude predaje nova ponuda koja sadržava izmijenjene ili dopunjene podatke. Učitavanjem i spremanjem novog uveza ponude u EOJN RH Naručitelju se šalje nova</w:t>
      </w:r>
      <w:r w:rsidR="005E74C0" w:rsidRPr="00BF0001">
        <w:rPr>
          <w:rFonts w:ascii="Times New Roman" w:eastAsiaTheme="minorEastAsia" w:hAnsi="Times New Roman" w:cs="Times New Roman"/>
          <w:lang w:eastAsia="hr-HR"/>
        </w:rPr>
        <w:t xml:space="preserve"> izmijenjena/dopunjena ponuda.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 xml:space="preserve">Ponuda se ne može mijenjati ili povući nakon isteka roka za dostavu ponuda. </w:t>
      </w:r>
    </w:p>
    <w:p w:rsidR="001C3B46" w:rsidRPr="00BF0001" w:rsidRDefault="001C3B46" w:rsidP="005E74C0">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005E74C0" w:rsidRPr="00BF0001">
        <w:rPr>
          <w:rFonts w:ascii="Times New Roman" w:eastAsiaTheme="minorEastAsia" w:hAnsi="Times New Roman" w:cs="Times New Roman"/>
          <w:color w:val="365F91" w:themeColor="accent1" w:themeShade="BF"/>
          <w:spacing w:val="10"/>
          <w:lang w:eastAsia="x-none"/>
        </w:rPr>
        <w:t>4.</w:t>
      </w:r>
      <w:r w:rsidR="002A4FD5">
        <w:rPr>
          <w:rFonts w:ascii="Times New Roman" w:eastAsiaTheme="minorEastAsia" w:hAnsi="Times New Roman" w:cs="Times New Roman"/>
          <w:color w:val="365F91" w:themeColor="accent1" w:themeShade="BF"/>
          <w:spacing w:val="10"/>
          <w:lang w:eastAsia="x-none"/>
        </w:rPr>
        <w:t>20</w:t>
      </w:r>
      <w:r w:rsidR="005E74C0" w:rsidRPr="00BF0001">
        <w:rPr>
          <w:rFonts w:ascii="Times New Roman" w:eastAsiaTheme="minorEastAsia" w:hAnsi="Times New Roman" w:cs="Times New Roman"/>
          <w:color w:val="365F91" w:themeColor="accent1" w:themeShade="BF"/>
          <w:spacing w:val="10"/>
          <w:lang w:eastAsia="x-none"/>
        </w:rPr>
        <w:t>. STRANKE OKVIRNOG SPORAZUMA</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Okvirni sporazum sklopit će se s jednim gospodarskim subjektom, odnosno Odabranim ponuditeljem, sukladno kriteriju za odabir i traženim uvjetima iz Dokum</w:t>
      </w:r>
      <w:r w:rsidR="005E74C0" w:rsidRPr="00BF0001">
        <w:rPr>
          <w:rFonts w:ascii="Times New Roman" w:eastAsiaTheme="minorEastAsia" w:hAnsi="Times New Roman" w:cs="Times New Roman"/>
          <w:lang w:eastAsia="hr-HR"/>
        </w:rPr>
        <w:t xml:space="preserve">entacije.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S ponuditeljem čija ponuda bude odabrana sklopit će se Okvirni sporazum na razdoblje od </w:t>
      </w:r>
      <w:r w:rsidR="00A706F5" w:rsidRPr="00BF0001">
        <w:rPr>
          <w:rFonts w:ascii="Times New Roman" w:eastAsiaTheme="minorEastAsia" w:hAnsi="Times New Roman" w:cs="Times New Roman"/>
          <w:lang w:eastAsia="hr-HR"/>
        </w:rPr>
        <w:t>dvije (2) godine</w:t>
      </w:r>
      <w:r w:rsidR="00A706F5">
        <w:rPr>
          <w:rFonts w:ascii="Times New Roman" w:eastAsiaTheme="minorEastAsia" w:hAnsi="Times New Roman" w:cs="Times New Roman"/>
          <w:lang w:eastAsia="hr-HR"/>
        </w:rPr>
        <w:t xml:space="preserve"> odnosno najdulje do 31.12. 2019. godine</w:t>
      </w:r>
      <w:r w:rsidRPr="00BF0001">
        <w:rPr>
          <w:rFonts w:ascii="Times New Roman" w:eastAsiaTheme="minorEastAsia" w:hAnsi="Times New Roman" w:cs="Times New Roman"/>
          <w:lang w:eastAsia="hr-HR"/>
        </w:rPr>
        <w:t>, u skladu s člankom 153. stavkom 2</w:t>
      </w:r>
      <w:r w:rsidR="005E74C0" w:rsidRPr="00BF0001">
        <w:rPr>
          <w:rFonts w:ascii="Times New Roman" w:eastAsiaTheme="minorEastAsia" w:hAnsi="Times New Roman" w:cs="Times New Roman"/>
          <w:lang w:eastAsia="hr-HR"/>
        </w:rPr>
        <w:t xml:space="preserve">. i 3. Zakona o javnoj nabavi. </w:t>
      </w:r>
    </w:p>
    <w:p w:rsidR="001C3B46" w:rsidRPr="00BF0001" w:rsidRDefault="001C3B46" w:rsidP="00016B88">
      <w:pPr>
        <w:jc w:val="both"/>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Sklapanje ugovora o javnoj naba</w:t>
      </w:r>
      <w:r w:rsidR="005E74C0" w:rsidRPr="00BF0001">
        <w:rPr>
          <w:rFonts w:ascii="Times New Roman" w:eastAsiaTheme="minorEastAsia" w:hAnsi="Times New Roman" w:cs="Times New Roman"/>
          <w:b/>
          <w:lang w:eastAsia="hr-HR"/>
        </w:rPr>
        <w:t xml:space="preserve">vi temeljem Okvirnog sporazuma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Sukladno članku 148. stavku 2. Zakona o javnoj nabavi, Okvirni sporazum obvezuje stranke na izvršenje, a sklapa se na razdoblje od dvije (2) godine </w:t>
      </w:r>
      <w:r w:rsidR="00A706F5">
        <w:rPr>
          <w:rFonts w:ascii="Times New Roman" w:eastAsiaTheme="minorEastAsia" w:hAnsi="Times New Roman" w:cs="Times New Roman"/>
          <w:lang w:eastAsia="hr-HR"/>
        </w:rPr>
        <w:t>odnosno najdulje do 31.12. 2019. godine</w:t>
      </w:r>
      <w:r w:rsidR="00A706F5"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s j</w:t>
      </w:r>
      <w:r w:rsidR="005E74C0" w:rsidRPr="00BF0001">
        <w:rPr>
          <w:rFonts w:ascii="Times New Roman" w:eastAsiaTheme="minorEastAsia" w:hAnsi="Times New Roman" w:cs="Times New Roman"/>
          <w:lang w:eastAsia="hr-HR"/>
        </w:rPr>
        <w:t xml:space="preserve">ednim gospodarskim subjektom.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Korisnici će za vrijeme trajanja Okvirnog sporazuma s odabranim ponuditeljem sklapati </w:t>
      </w:r>
      <w:r w:rsidR="00A706F5">
        <w:rPr>
          <w:rFonts w:ascii="Times New Roman" w:eastAsiaTheme="minorEastAsia" w:hAnsi="Times New Roman" w:cs="Times New Roman"/>
          <w:lang w:eastAsia="hr-HR"/>
        </w:rPr>
        <w:t xml:space="preserve">2 (dva) </w:t>
      </w:r>
      <w:r w:rsidRPr="00BF0001">
        <w:rPr>
          <w:rFonts w:ascii="Times New Roman" w:eastAsiaTheme="minorEastAsia" w:hAnsi="Times New Roman" w:cs="Times New Roman"/>
          <w:lang w:eastAsia="hr-HR"/>
        </w:rPr>
        <w:t>ugovor</w:t>
      </w:r>
      <w:r w:rsidR="00A706F5">
        <w:rPr>
          <w:rFonts w:ascii="Times New Roman" w:eastAsiaTheme="minorEastAsia" w:hAnsi="Times New Roman" w:cs="Times New Roman"/>
          <w:lang w:eastAsia="hr-HR"/>
        </w:rPr>
        <w:t>a</w:t>
      </w:r>
      <w:r w:rsidRPr="00BF0001">
        <w:rPr>
          <w:rFonts w:ascii="Times New Roman" w:eastAsiaTheme="minorEastAsia" w:hAnsi="Times New Roman" w:cs="Times New Roman"/>
          <w:lang w:eastAsia="hr-HR"/>
        </w:rPr>
        <w:t xml:space="preserve"> o javnoj nabavi</w:t>
      </w:r>
      <w:r w:rsidR="00D4225A">
        <w:rPr>
          <w:rFonts w:ascii="Times New Roman" w:eastAsiaTheme="minorEastAsia" w:hAnsi="Times New Roman" w:cs="Times New Roman"/>
          <w:lang w:eastAsia="hr-HR"/>
        </w:rPr>
        <w:t>.</w:t>
      </w:r>
      <w:r w:rsidRPr="00BF0001">
        <w:rPr>
          <w:rFonts w:ascii="Times New Roman" w:eastAsiaTheme="minorEastAsia" w:hAnsi="Times New Roman" w:cs="Times New Roman"/>
          <w:lang w:eastAsia="hr-HR"/>
        </w:rPr>
        <w:t xml:space="preserv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Ugovor o javnoj nabavi na temelju Okvirnog sporazuma sklopit će se na temelju uvjeta utvrđenih u Okvirnom sporazumu temeljem članka 153. sta</w:t>
      </w:r>
      <w:r w:rsidR="007B5C07">
        <w:rPr>
          <w:rFonts w:ascii="Times New Roman" w:eastAsiaTheme="minorEastAsia" w:hAnsi="Times New Roman" w:cs="Times New Roman"/>
          <w:lang w:eastAsia="hr-HR"/>
        </w:rPr>
        <w:t xml:space="preserve">vka 2. Zakona o javnoj nabavi.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Nakon sklopljenog Okvirnog sporazuma, korisnici će istekom važećih pojedinačnih ugovora koje imaju sklopljene prethodno za ovaj predmet nabave, sukcesivno pristupati i sklapati ugovore o javnoj nabavi temeljem Okvirnog sporazuma, radi poštivanja ranije preuzetih ugovornih obveza korisnika. </w:t>
      </w:r>
    </w:p>
    <w:p w:rsidR="001C3B46" w:rsidRPr="00BF0001" w:rsidRDefault="001C3B46" w:rsidP="005E74C0">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lang w:eastAsia="hr-HR"/>
        </w:rPr>
        <w:t xml:space="preserve"> </w:t>
      </w:r>
      <w:r w:rsidR="005E74C0" w:rsidRPr="00BF0001">
        <w:rPr>
          <w:rFonts w:ascii="Times New Roman" w:eastAsiaTheme="minorEastAsia" w:hAnsi="Times New Roman" w:cs="Times New Roman"/>
          <w:color w:val="365F91" w:themeColor="accent1" w:themeShade="BF"/>
          <w:spacing w:val="10"/>
          <w:lang w:eastAsia="x-none"/>
        </w:rPr>
        <w:t>4.</w:t>
      </w:r>
      <w:r w:rsidR="002A4FD5">
        <w:rPr>
          <w:rFonts w:ascii="Times New Roman" w:eastAsiaTheme="minorEastAsia" w:hAnsi="Times New Roman" w:cs="Times New Roman"/>
          <w:color w:val="365F91" w:themeColor="accent1" w:themeShade="BF"/>
          <w:spacing w:val="10"/>
          <w:lang w:eastAsia="x-none"/>
        </w:rPr>
        <w:t>2</w:t>
      </w:r>
      <w:r w:rsidR="005E74C0" w:rsidRPr="00BF0001">
        <w:rPr>
          <w:rFonts w:ascii="Times New Roman" w:eastAsiaTheme="minorEastAsia" w:hAnsi="Times New Roman" w:cs="Times New Roman"/>
          <w:color w:val="365F91" w:themeColor="accent1" w:themeShade="BF"/>
          <w:spacing w:val="10"/>
          <w:lang w:eastAsia="x-none"/>
        </w:rPr>
        <w:t>1. OSTALI UVJETI</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Ponuditelj je obvezan dostaviti Naručitelju u roku od dvadeset (20) dana od dana potpisivanj</w:t>
      </w:r>
      <w:r w:rsidR="005E74C0" w:rsidRPr="00BF0001">
        <w:rPr>
          <w:rFonts w:ascii="Times New Roman" w:eastAsiaTheme="minorEastAsia" w:hAnsi="Times New Roman" w:cs="Times New Roman"/>
          <w:lang w:eastAsia="hr-HR"/>
        </w:rPr>
        <w:t xml:space="preserve">a Okvirnog sporazuma sljedeće: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Dozvolu Hrvatske energetske regulatorne agencije (HERA) za obavljanje djelatnosti opskrbe električnom energijom, koja se izdaje sukladno članku 16. stavak 1. i 2. Zakona o energiji (Narodne novine, broj 120/12</w:t>
      </w:r>
      <w:r w:rsidR="005E74C0" w:rsidRPr="00BF0001">
        <w:rPr>
          <w:rFonts w:ascii="Times New Roman" w:eastAsiaTheme="minorEastAsia" w:hAnsi="Times New Roman" w:cs="Times New Roman"/>
          <w:lang w:eastAsia="hr-HR"/>
        </w:rPr>
        <w:t xml:space="preserve">, 14/2014, 95/15 i 102/2015).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Sklopljen sporazum kojim se reguliraju prava i obveze između ponuditelja (opskrbljivača) i Operatora tržišta, sukladno članku 19. Pravila organiziranja tržišta električne energije (Narodne</w:t>
      </w:r>
      <w:r w:rsidR="005E74C0" w:rsidRPr="00BF0001">
        <w:rPr>
          <w:rFonts w:ascii="Times New Roman" w:eastAsiaTheme="minorEastAsia" w:hAnsi="Times New Roman" w:cs="Times New Roman"/>
          <w:lang w:eastAsia="hr-HR"/>
        </w:rPr>
        <w:t xml:space="preserve"> novine, broj 121/15 i 48/16).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Ukoliko odabrani ponuditelj u ugovorenom roku ne dostavi Naručitelju zatražene dokumente, Naručitelj će naplatiti jamstvo za uredno ispunjenje Okvirnog sporazuma ili zadržati novčani polog, koji je odabrani ponuditelj dao umjesto jamstva za uredno ispunjenje Okvirnog sporazuma, što će za posljedicu imati raskid Okvirnog sporazuma. Raskid okvirnog sporazuma iz navedenih razloga  Naručitelj će smatrati profesionalnim pr</w:t>
      </w:r>
      <w:r w:rsidR="005E74C0" w:rsidRPr="00BF0001">
        <w:rPr>
          <w:rFonts w:ascii="Times New Roman" w:eastAsiaTheme="minorEastAsia" w:hAnsi="Times New Roman" w:cs="Times New Roman"/>
          <w:lang w:eastAsia="hr-HR"/>
        </w:rPr>
        <w:t xml:space="preserve">opustom odabranog ponuditelja.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 tu svrhu potrebno je ispuniti Izjavu o dostavi Dozvole Hrvatske energetske regulatorne agencije za obavljanje djelatnosti opskrbe električnom energijom i Sklopljenog sporazuma kojim se reguliraju prava i obveze između ponuditelja (opskrbljivača) i </w:t>
      </w:r>
      <w:r w:rsidRPr="00A706F5">
        <w:rPr>
          <w:rFonts w:ascii="Times New Roman" w:eastAsiaTheme="minorEastAsia" w:hAnsi="Times New Roman" w:cs="Times New Roman"/>
          <w:lang w:eastAsia="hr-HR"/>
        </w:rPr>
        <w:t xml:space="preserve">Operatora </w:t>
      </w:r>
      <w:r w:rsidRPr="006A1D9D">
        <w:rPr>
          <w:rFonts w:ascii="Times New Roman" w:eastAsiaTheme="minorEastAsia" w:hAnsi="Times New Roman" w:cs="Times New Roman"/>
          <w:lang w:eastAsia="hr-HR"/>
        </w:rPr>
        <w:t xml:space="preserve">tržišta (Prilog </w:t>
      </w:r>
      <w:r w:rsidR="006A1D9D" w:rsidRPr="006A1D9D">
        <w:rPr>
          <w:rFonts w:ascii="Times New Roman" w:eastAsiaTheme="minorEastAsia" w:hAnsi="Times New Roman" w:cs="Times New Roman"/>
          <w:lang w:eastAsia="hr-HR"/>
        </w:rPr>
        <w:t>IV</w:t>
      </w:r>
      <w:r w:rsidRPr="006A1D9D">
        <w:rPr>
          <w:rFonts w:ascii="Times New Roman" w:eastAsiaTheme="minorEastAsia" w:hAnsi="Times New Roman" w:cs="Times New Roman"/>
          <w:lang w:eastAsia="hr-HR"/>
        </w:rPr>
        <w:t>)</w:t>
      </w:r>
      <w:r w:rsidR="006A1D9D">
        <w:rPr>
          <w:rFonts w:ascii="Times New Roman" w:eastAsiaTheme="minorEastAsia" w:hAnsi="Times New Roman" w:cs="Times New Roman"/>
          <w:lang w:eastAsia="hr-HR"/>
        </w:rPr>
        <w:t>.</w:t>
      </w:r>
      <w:r w:rsidRPr="00BF0001">
        <w:rPr>
          <w:rFonts w:ascii="Times New Roman" w:eastAsiaTheme="minorEastAsia" w:hAnsi="Times New Roman" w:cs="Times New Roman"/>
          <w:lang w:eastAsia="hr-HR"/>
        </w:rPr>
        <w:t xml:space="preserve"> </w:t>
      </w:r>
    </w:p>
    <w:p w:rsidR="001C3B46" w:rsidRPr="00BF0001" w:rsidRDefault="005E74C0" w:rsidP="005E74C0">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4.</w:t>
      </w:r>
      <w:r w:rsidR="002A4FD5">
        <w:rPr>
          <w:rFonts w:ascii="Times New Roman" w:eastAsiaTheme="minorEastAsia" w:hAnsi="Times New Roman" w:cs="Times New Roman"/>
          <w:color w:val="365F91" w:themeColor="accent1" w:themeShade="BF"/>
          <w:spacing w:val="10"/>
          <w:lang w:eastAsia="x-none"/>
        </w:rPr>
        <w:t>22</w:t>
      </w:r>
      <w:r w:rsidRPr="00BF0001">
        <w:rPr>
          <w:rFonts w:ascii="Times New Roman" w:eastAsiaTheme="minorEastAsia" w:hAnsi="Times New Roman" w:cs="Times New Roman"/>
          <w:color w:val="365F91" w:themeColor="accent1" w:themeShade="BF"/>
          <w:spacing w:val="10"/>
          <w:lang w:eastAsia="x-none"/>
        </w:rPr>
        <w:t>. RASKID POJEDINAČNIH UGOVORA</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Korisnik može raskinuti pojedinačni ugovor u slučaju raskida Okvirnog sporazuma</w:t>
      </w:r>
      <w:r w:rsidR="005E74C0" w:rsidRPr="00BF0001">
        <w:rPr>
          <w:rFonts w:ascii="Times New Roman" w:eastAsiaTheme="minorEastAsia" w:hAnsi="Times New Roman" w:cs="Times New Roman"/>
          <w:lang w:eastAsia="hr-HR"/>
        </w:rPr>
        <w:t xml:space="preserve">. </w:t>
      </w:r>
    </w:p>
    <w:p w:rsidR="001C3B46" w:rsidRPr="00BF0001" w:rsidRDefault="001C3B46"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Raskid ugovora krivnjom odabranog ponuditelja, Naručitelj će smatrati profesionalnim propustom odabranog ponuditelja. </w:t>
      </w:r>
    </w:p>
    <w:p w:rsidR="001C3B46" w:rsidRPr="00BF0001" w:rsidRDefault="00654C54" w:rsidP="00654C54">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5. VRSTA, SREDSTVO I UVJETI JAMSTVA</w:t>
      </w:r>
    </w:p>
    <w:p w:rsidR="00654C54" w:rsidRPr="00BF0001" w:rsidRDefault="00654C54" w:rsidP="001C3B46">
      <w:pPr>
        <w:rPr>
          <w:rFonts w:ascii="Times New Roman" w:eastAsiaTheme="minorEastAsia" w:hAnsi="Times New Roman" w:cs="Times New Roman"/>
          <w:lang w:eastAsia="hr-HR"/>
        </w:rPr>
      </w:pPr>
    </w:p>
    <w:p w:rsidR="001C3B46" w:rsidRPr="00BF0001" w:rsidRDefault="001C3B46" w:rsidP="001C3B46">
      <w:pP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 xml:space="preserve">5.1 Jamstvo za ozbiljnost ponude </w:t>
      </w:r>
    </w:p>
    <w:p w:rsidR="001C3B46" w:rsidRPr="006A1D9D" w:rsidRDefault="001C3B46" w:rsidP="00016B88">
      <w:pPr>
        <w:jc w:val="both"/>
        <w:rPr>
          <w:rFonts w:ascii="Times New Roman" w:eastAsiaTheme="minorEastAsia" w:hAnsi="Times New Roman" w:cs="Times New Roman"/>
          <w:b/>
          <w:lang w:eastAsia="hr-HR"/>
        </w:rPr>
      </w:pPr>
      <w:r w:rsidRPr="00BF0001">
        <w:rPr>
          <w:rFonts w:ascii="Times New Roman" w:eastAsiaTheme="minorEastAsia" w:hAnsi="Times New Roman" w:cs="Times New Roman"/>
          <w:lang w:eastAsia="hr-HR"/>
        </w:rPr>
        <w:t xml:space="preserve">Ponuditelj je obvezan u ponudi priložiti jamstvo za ozbiljnost ponude u obliku zadužnice ili bjanko zadužnice koja mora biti potvrđena kod javnog bilježnika i popunjena u skladu s Pravilnikom o obliku i sadržaju bjanko zadužnice (Narodne novine, broj 115/12 i 82/17) i Pravilnikom o obliku i sadržaju zadužnice (Narodne novine, broj 115/12 i </w:t>
      </w:r>
      <w:proofErr w:type="spellStart"/>
      <w:r w:rsidRPr="00BF0001">
        <w:rPr>
          <w:rFonts w:ascii="Times New Roman" w:eastAsiaTheme="minorEastAsia" w:hAnsi="Times New Roman" w:cs="Times New Roman"/>
          <w:lang w:eastAsia="hr-HR"/>
        </w:rPr>
        <w:t>i</w:t>
      </w:r>
      <w:proofErr w:type="spellEnd"/>
      <w:r w:rsidRPr="00BF0001">
        <w:rPr>
          <w:rFonts w:ascii="Times New Roman" w:eastAsiaTheme="minorEastAsia" w:hAnsi="Times New Roman" w:cs="Times New Roman"/>
          <w:lang w:eastAsia="hr-HR"/>
        </w:rPr>
        <w:t xml:space="preserve"> 82/17), bez uvećanja, sa zakonskim zateznim kamatama po stopi određenoj sukladno odredbi članka 29., stavka 2. Zakona o obveznim odnosima (Narodne novine, broj 35/05, 41/08,125/11, </w:t>
      </w:r>
      <w:r w:rsidRPr="006A1D9D">
        <w:rPr>
          <w:rFonts w:ascii="Times New Roman" w:eastAsiaTheme="minorEastAsia" w:hAnsi="Times New Roman" w:cs="Times New Roman"/>
          <w:lang w:eastAsia="hr-HR"/>
        </w:rPr>
        <w:t>i 78/15) u iznosu</w:t>
      </w:r>
      <w:r w:rsidR="006A1D9D">
        <w:rPr>
          <w:rFonts w:ascii="Times New Roman" w:eastAsiaTheme="minorEastAsia" w:hAnsi="Times New Roman" w:cs="Times New Roman"/>
          <w:lang w:eastAsia="hr-HR"/>
        </w:rPr>
        <w:t xml:space="preserve">  </w:t>
      </w:r>
      <w:r w:rsidR="006A1D9D" w:rsidRPr="006A1D9D">
        <w:rPr>
          <w:rFonts w:ascii="Times New Roman" w:eastAsiaTheme="minorEastAsia" w:hAnsi="Times New Roman" w:cs="Times New Roman"/>
          <w:b/>
          <w:lang w:eastAsia="hr-HR"/>
        </w:rPr>
        <w:t>od  90.000,00 kuna.</w:t>
      </w:r>
    </w:p>
    <w:p w:rsidR="001C3B46" w:rsidRPr="00BF0001" w:rsidRDefault="001C3B46" w:rsidP="006A1D9D">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Sukladno članku 214. stavku 1. točki 1. Zakona o javnoj nabavi, Naručitelj će naplatiti iznos jamstva za ozbiljnost ponude u sljedećim slučajevima: </w:t>
      </w:r>
    </w:p>
    <w:p w:rsidR="00654C54" w:rsidRPr="00BF0001" w:rsidRDefault="00654C54"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001C3B46" w:rsidRPr="00BF0001">
        <w:rPr>
          <w:rFonts w:ascii="Times New Roman" w:eastAsiaTheme="minorEastAsia" w:hAnsi="Times New Roman" w:cs="Times New Roman"/>
          <w:lang w:eastAsia="hr-HR"/>
        </w:rPr>
        <w:t xml:space="preserve"> odustajanje ponuditelja od svoje ponude u roku njezine valjanosti, </w:t>
      </w:r>
    </w:p>
    <w:p w:rsidR="00654C54" w:rsidRPr="00BF0001" w:rsidRDefault="00654C54"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001C3B46" w:rsidRPr="00BF0001">
        <w:rPr>
          <w:rFonts w:ascii="Times New Roman" w:eastAsiaTheme="minorEastAsia" w:hAnsi="Times New Roman" w:cs="Times New Roman"/>
          <w:lang w:eastAsia="hr-HR"/>
        </w:rPr>
        <w:t xml:space="preserve"> nedostavljanje ažuriranih popratnih dokumenata sukladno članku 263. Zakona o javnoj nabavi,</w:t>
      </w:r>
    </w:p>
    <w:p w:rsidR="00654C54" w:rsidRPr="00BF0001" w:rsidRDefault="00654C54"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001C3B46" w:rsidRPr="00BF0001">
        <w:rPr>
          <w:rFonts w:ascii="Times New Roman" w:eastAsiaTheme="minorEastAsia" w:hAnsi="Times New Roman" w:cs="Times New Roman"/>
          <w:lang w:eastAsia="hr-HR"/>
        </w:rPr>
        <w:t xml:space="preserve"> neprihvaćanje ispravka računske greške, </w:t>
      </w:r>
    </w:p>
    <w:p w:rsidR="00654C54" w:rsidRPr="00BF0001" w:rsidRDefault="00654C54"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001C3B46" w:rsidRPr="00BF0001">
        <w:rPr>
          <w:rFonts w:ascii="Times New Roman" w:eastAsiaTheme="minorEastAsia" w:hAnsi="Times New Roman" w:cs="Times New Roman"/>
          <w:lang w:eastAsia="hr-HR"/>
        </w:rPr>
        <w:t xml:space="preserve"> odbijanje potpisivanja Okvirnog sporazuma</w:t>
      </w:r>
      <w:r w:rsidRPr="00BF0001">
        <w:rPr>
          <w:rFonts w:ascii="Times New Roman" w:eastAsiaTheme="minorEastAsia" w:hAnsi="Times New Roman" w:cs="Times New Roman"/>
          <w:lang w:eastAsia="hr-HR"/>
        </w:rPr>
        <w:t>,</w:t>
      </w:r>
      <w:r w:rsidR="001C3B46" w:rsidRPr="00BF0001">
        <w:rPr>
          <w:rFonts w:ascii="Times New Roman" w:eastAsiaTheme="minorEastAsia" w:hAnsi="Times New Roman" w:cs="Times New Roman"/>
          <w:lang w:eastAsia="hr-HR"/>
        </w:rPr>
        <w:t xml:space="preserve"> </w:t>
      </w:r>
    </w:p>
    <w:p w:rsidR="001C3B46" w:rsidRPr="00BF0001" w:rsidRDefault="00654C54"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001C3B46" w:rsidRPr="00BF0001">
        <w:rPr>
          <w:rFonts w:ascii="Times New Roman" w:eastAsiaTheme="minorEastAsia" w:hAnsi="Times New Roman" w:cs="Times New Roman"/>
          <w:lang w:eastAsia="hr-HR"/>
        </w:rPr>
        <w:t xml:space="preserve"> nedostavljanja jamstva za uredno ispunjenje Okvirnog sporazuma.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Jamstvo za ozbiljnost ponude dostavlja se u izvorniku, odvojeno od elektroničke dostave ponude, u papirnatom obliku, na način kako je </w:t>
      </w:r>
      <w:r w:rsidRPr="002A4FD5">
        <w:rPr>
          <w:rFonts w:ascii="Times New Roman" w:eastAsiaTheme="minorEastAsia" w:hAnsi="Times New Roman" w:cs="Times New Roman"/>
          <w:lang w:eastAsia="hr-HR"/>
        </w:rPr>
        <w:t xml:space="preserve">navedeno točkom </w:t>
      </w:r>
      <w:r w:rsidR="002A4FD5" w:rsidRPr="002A4FD5">
        <w:rPr>
          <w:rFonts w:ascii="Times New Roman" w:eastAsiaTheme="minorEastAsia" w:hAnsi="Times New Roman" w:cs="Times New Roman"/>
          <w:lang w:eastAsia="hr-HR"/>
        </w:rPr>
        <w:t>4</w:t>
      </w:r>
      <w:r w:rsidRPr="002A4FD5">
        <w:rPr>
          <w:rFonts w:ascii="Times New Roman" w:eastAsiaTheme="minorEastAsia" w:hAnsi="Times New Roman" w:cs="Times New Roman"/>
          <w:lang w:eastAsia="hr-HR"/>
        </w:rPr>
        <w:t>.</w:t>
      </w:r>
      <w:r w:rsidR="002A4FD5" w:rsidRPr="002A4FD5">
        <w:rPr>
          <w:rFonts w:ascii="Times New Roman" w:eastAsiaTheme="minorEastAsia" w:hAnsi="Times New Roman" w:cs="Times New Roman"/>
          <w:lang w:eastAsia="hr-HR"/>
        </w:rPr>
        <w:t>11.</w:t>
      </w:r>
      <w:r w:rsidRPr="002A4FD5">
        <w:rPr>
          <w:rFonts w:ascii="Times New Roman" w:eastAsiaTheme="minorEastAsia" w:hAnsi="Times New Roman" w:cs="Times New Roman"/>
          <w:lang w:eastAsia="hr-HR"/>
        </w:rPr>
        <w:t xml:space="preserve"> ove Dokumentacije.</w:t>
      </w:r>
      <w:r w:rsidRPr="00BF0001">
        <w:rPr>
          <w:rFonts w:ascii="Times New Roman" w:eastAsiaTheme="minorEastAsia" w:hAnsi="Times New Roman" w:cs="Times New Roman"/>
          <w:lang w:eastAsia="hr-HR"/>
        </w:rPr>
        <w:t xml:space="preserv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Ako jamstvo za ozbiljnost ponude ne bude naplaćeno Naručitelj se obvezuje vratiti ponuditeljima izvornik jamstva za ozbiljnost ponude u roku od deset (10) </w:t>
      </w:r>
      <w:r w:rsidR="00645030">
        <w:rPr>
          <w:rFonts w:ascii="Times New Roman" w:eastAsiaTheme="minorEastAsia" w:hAnsi="Times New Roman" w:cs="Times New Roman"/>
          <w:lang w:eastAsia="hr-HR"/>
        </w:rPr>
        <w:t xml:space="preserve">kalendarskih </w:t>
      </w:r>
      <w:r w:rsidRPr="00BF0001">
        <w:rPr>
          <w:rFonts w:ascii="Times New Roman" w:eastAsiaTheme="minorEastAsia" w:hAnsi="Times New Roman" w:cs="Times New Roman"/>
          <w:lang w:eastAsia="hr-HR"/>
        </w:rPr>
        <w:t xml:space="preserve">dana od potpisivanja Okvirnog sporazuma.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Umjesto dostavljanja zadužnice ili bjanko zadužnice gospodarski subjekt ima mogućnost dati novčani polog u traženom iznosu. Polog se u odgovarajućem iznosu uplaćuje u korist računa HR </w:t>
      </w:r>
      <w:r w:rsidR="00654C54" w:rsidRPr="00BF0001">
        <w:rPr>
          <w:rFonts w:ascii="Times New Roman" w:eastAsia="Times New Roman" w:hAnsi="Times New Roman" w:cs="Times New Roman"/>
        </w:rPr>
        <w:t xml:space="preserve">HR7125000091800011001, model HR68, poziv na broj: 7404-OIB </w:t>
      </w:r>
      <w:r w:rsidRPr="00BF0001">
        <w:rPr>
          <w:rFonts w:ascii="Times New Roman" w:eastAsiaTheme="minorEastAsia" w:hAnsi="Times New Roman" w:cs="Times New Roman"/>
          <w:lang w:eastAsia="hr-HR"/>
        </w:rPr>
        <w:t>up</w:t>
      </w:r>
      <w:r w:rsidR="005E74C0" w:rsidRPr="00BF0001">
        <w:rPr>
          <w:rFonts w:ascii="Times New Roman" w:eastAsiaTheme="minorEastAsia" w:hAnsi="Times New Roman" w:cs="Times New Roman"/>
          <w:lang w:eastAsia="hr-HR"/>
        </w:rPr>
        <w:t>latitelja. Pod svrhom plaćanj</w:t>
      </w:r>
      <w:r w:rsidR="00654C54" w:rsidRPr="00BF0001">
        <w:rPr>
          <w:rFonts w:ascii="Times New Roman" w:eastAsiaTheme="minorEastAsia" w:hAnsi="Times New Roman" w:cs="Times New Roman"/>
          <w:lang w:eastAsia="hr-HR"/>
        </w:rPr>
        <w:t>a</w:t>
      </w:r>
      <w:r w:rsidRPr="00BF0001">
        <w:rPr>
          <w:rFonts w:ascii="Times New Roman" w:eastAsiaTheme="minorEastAsia" w:hAnsi="Times New Roman" w:cs="Times New Roman"/>
          <w:lang w:eastAsia="hr-HR"/>
        </w:rPr>
        <w:t xml:space="preserve"> potrebno je navesti da se radi o jamstvu za ozbiljnost ponude, navesti eviden</w:t>
      </w:r>
      <w:r w:rsidR="00654C54" w:rsidRPr="00BF0001">
        <w:rPr>
          <w:rFonts w:ascii="Times New Roman" w:eastAsiaTheme="minorEastAsia" w:hAnsi="Times New Roman" w:cs="Times New Roman"/>
          <w:lang w:eastAsia="hr-HR"/>
        </w:rPr>
        <w:t>cijski broj nabave Naručitelja</w:t>
      </w:r>
      <w:r w:rsidRPr="00BF0001">
        <w:rPr>
          <w:rFonts w:ascii="Times New Roman" w:eastAsiaTheme="minorEastAsia" w:hAnsi="Times New Roman" w:cs="Times New Roman"/>
          <w:lang w:eastAsia="hr-HR"/>
        </w:rPr>
        <w:t xml:space="preserve">. Dokaz o uplati novčanog pologa gospodarski subjekt je dužan priložiti u ponudi. </w:t>
      </w:r>
    </w:p>
    <w:p w:rsidR="001C3B46" w:rsidRPr="00BF0001" w:rsidRDefault="001C3B46" w:rsidP="00016B88">
      <w:pPr>
        <w:jc w:val="both"/>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 xml:space="preserve">5.2 Jamstvo za uredno ispunjenje Okvirnog sporazuma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Okvirni sporazum s jednim gospodarskim subjektom u ovom postupku javne nabave obvezuje na sklapanje ugovora o javnoj nabavi.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Odabrani ponuditelj s kojim će biti zaključen Okvirni sporazum obvezan je prilikom sklapanja istog dostaviti jamstvo za uredno ispunjenje Okvirnog sporazuma, u obliku zadužnice ili bjanko zadužnice za slučaj neizvršavanja Okvirnog sporazuma, odnosno u slučaju odbijanja zaključivanja pojedinačnih ugovora na temelju Okvirnog sporazuma od strane odabranog ponuditelja, odnosno u slučaju neurednog ispunjenja ugovora sklopljenih temeljem Okvirnog sporazuma.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Okvirnog sporazuma bez PDV-a, bez uvećanja, sa zakonskim zateznim kamatama po stopi određenoj sukladno članku 29. stavku 2. Zakona o obveznim odnosima (Narodne novine, broj 35/05, 41/08, 125/11 i 78/15).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 xml:space="preserve">Zadužnica / bjanko zadužnica kao jamstvo za uredno ispunjenje Okvirnog sporazuma predaje se prilikom potpisa Okvirnog sporazuma, odnosno najkasnije u roku od deset (10) </w:t>
      </w:r>
      <w:r w:rsidR="00645030">
        <w:rPr>
          <w:rFonts w:ascii="Times New Roman" w:eastAsiaTheme="minorEastAsia" w:hAnsi="Times New Roman" w:cs="Times New Roman"/>
          <w:lang w:eastAsia="hr-HR"/>
        </w:rPr>
        <w:t xml:space="preserve">kalendarskih </w:t>
      </w:r>
      <w:r w:rsidRPr="00BF0001">
        <w:rPr>
          <w:rFonts w:ascii="Times New Roman" w:eastAsiaTheme="minorEastAsia" w:hAnsi="Times New Roman" w:cs="Times New Roman"/>
          <w:lang w:eastAsia="hr-HR"/>
        </w:rPr>
        <w:t xml:space="preserve">dana od dana potpisa Okvirnog sporazuma, na adresu naručitelja: </w:t>
      </w:r>
      <w:r w:rsidR="00654C54" w:rsidRPr="00BF0001">
        <w:rPr>
          <w:rFonts w:ascii="Times New Roman" w:eastAsiaTheme="minorEastAsia" w:hAnsi="Times New Roman" w:cs="Times New Roman"/>
          <w:lang w:eastAsia="hr-HR"/>
        </w:rPr>
        <w:t>Požeško-slavonska županija, Županijska 7, Požega</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Ako jamstvo za uredno ispunjenje Okvirnog sporazuma ne bude naplaćeno, Naručitelj će ga nakon isteka Okvirnog sporazuma te ugovora koji se sklapaju temeljem Okvirnog sporazuma vratiti odabranom ponuditelju.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Umjesto dostavljanja zadužnice ili bjanko zadužnice gospodarski subjekt ima mogućnost dati novčani polog u traženom iznosu. Polog se u odgovarajućem iznosu uplaćuje u korist računa HR </w:t>
      </w:r>
      <w:r w:rsidR="0061159E" w:rsidRPr="00BF0001">
        <w:rPr>
          <w:rFonts w:ascii="Times New Roman" w:eastAsia="Times New Roman" w:hAnsi="Times New Roman" w:cs="Times New Roman"/>
        </w:rPr>
        <w:t xml:space="preserve">HR7125000091800011001, model HR68, poziv na broj: 7404-OIB </w:t>
      </w:r>
      <w:r w:rsidRPr="00BF0001">
        <w:rPr>
          <w:rFonts w:ascii="Times New Roman" w:eastAsiaTheme="minorEastAsia" w:hAnsi="Times New Roman" w:cs="Times New Roman"/>
          <w:lang w:eastAsia="hr-HR"/>
        </w:rPr>
        <w:t xml:space="preserve">uplatitelja. Pod svrhom plaćanja potrebno je navesti da se radi o jamstvu za uredno izvršavanje Okvirnog sporazuma, navesti evidencijski broj nabave Naručitelja. Dokaz o uplati novčanog pologa odabrani ponuditelj dužan je dostaviti najkasnije u roku od deset (10) </w:t>
      </w:r>
      <w:r w:rsidR="00645030">
        <w:rPr>
          <w:rFonts w:ascii="Times New Roman" w:eastAsiaTheme="minorEastAsia" w:hAnsi="Times New Roman" w:cs="Times New Roman"/>
          <w:lang w:eastAsia="hr-HR"/>
        </w:rPr>
        <w:t xml:space="preserve">kalendarskih </w:t>
      </w:r>
      <w:r w:rsidRPr="00BF0001">
        <w:rPr>
          <w:rFonts w:ascii="Times New Roman" w:eastAsiaTheme="minorEastAsia" w:hAnsi="Times New Roman" w:cs="Times New Roman"/>
          <w:lang w:eastAsia="hr-HR"/>
        </w:rPr>
        <w:t xml:space="preserve">dana od dana potpisivanja Okvirnog sporazuma, na adresu Naručitelja: </w:t>
      </w:r>
      <w:r w:rsidR="0061159E" w:rsidRPr="00BF0001">
        <w:rPr>
          <w:rFonts w:ascii="Times New Roman" w:eastAsiaTheme="minorEastAsia" w:hAnsi="Times New Roman" w:cs="Times New Roman"/>
          <w:lang w:eastAsia="hr-HR"/>
        </w:rPr>
        <w:t>Požeško-slavonska županija, Županijska 7, Požega</w:t>
      </w:r>
      <w:r w:rsidRPr="00BF0001">
        <w:rPr>
          <w:rFonts w:ascii="Times New Roman" w:eastAsiaTheme="minorEastAsia" w:hAnsi="Times New Roman" w:cs="Times New Roman"/>
          <w:lang w:eastAsia="hr-HR"/>
        </w:rPr>
        <w:t xml:space="preserve"> </w:t>
      </w:r>
    </w:p>
    <w:p w:rsidR="0061159E" w:rsidRPr="00BF0001" w:rsidRDefault="0061159E" w:rsidP="0061159E">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6. DATUM, VRIJEME I MJESTO DOSTAVE PONUDA I JAVNOG OTVARANJA PONUDA</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Javno otvaranje ponuda održat će se</w:t>
      </w:r>
      <w:r w:rsidR="006A1D9D">
        <w:rPr>
          <w:rFonts w:ascii="Times New Roman" w:eastAsiaTheme="minorEastAsia" w:hAnsi="Times New Roman" w:cs="Times New Roman"/>
          <w:lang w:eastAsia="hr-HR"/>
        </w:rPr>
        <w:t>___________</w:t>
      </w:r>
      <w:r w:rsidRPr="00BF0001">
        <w:rPr>
          <w:rFonts w:ascii="Times New Roman" w:eastAsiaTheme="minorEastAsia" w:hAnsi="Times New Roman" w:cs="Times New Roman"/>
          <w:lang w:eastAsia="hr-HR"/>
        </w:rPr>
        <w:t xml:space="preserve"> godine u 10:00 sati, u prostorijama </w:t>
      </w:r>
      <w:r w:rsidR="0061159E" w:rsidRPr="00BF0001">
        <w:rPr>
          <w:rFonts w:ascii="Times New Roman" w:eastAsiaTheme="minorEastAsia" w:hAnsi="Times New Roman" w:cs="Times New Roman"/>
          <w:lang w:eastAsia="hr-HR"/>
        </w:rPr>
        <w:t>Požeško-slavonske županije, Županijska 7, Požega, Mala vijećnica, 1. Kat.</w:t>
      </w:r>
      <w:r w:rsidRPr="00BF0001">
        <w:rPr>
          <w:rFonts w:ascii="Times New Roman" w:eastAsiaTheme="minorEastAsia" w:hAnsi="Times New Roman" w:cs="Times New Roman"/>
          <w:lang w:eastAsia="hr-HR"/>
        </w:rPr>
        <w:t xml:space="preserv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Javnom otvaranju ponuda mogu prisustvovati ovlašteni predstavnici ponuditelja i druge osobe. Sukladno članku 282. stavku 8. Zakona o javnoj nabavi, pravo aktivnog sudjelovanja na javnom otvaranju ponuda imaju samo članovi stručnog povjerenstva i ovlaš</w:t>
      </w:r>
      <w:r w:rsidR="00F03028">
        <w:rPr>
          <w:rFonts w:ascii="Times New Roman" w:eastAsiaTheme="minorEastAsia" w:hAnsi="Times New Roman" w:cs="Times New Roman"/>
          <w:lang w:eastAsia="hr-HR"/>
        </w:rPr>
        <w:t xml:space="preserve">teni predstavnici ponuditelja.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Ovlašteni predstavnici ponuditelja moraju svoje pisano ovlaštenje </w:t>
      </w:r>
      <w:r w:rsidRPr="006A1D9D">
        <w:rPr>
          <w:rFonts w:ascii="Times New Roman" w:eastAsiaTheme="minorEastAsia" w:hAnsi="Times New Roman" w:cs="Times New Roman"/>
          <w:lang w:eastAsia="hr-HR"/>
        </w:rPr>
        <w:t>(ogledni primjerak ovlaštenja se nalazi u Prilogu) predati članovima stručnog povjerenstva naručitelja neposredno prije javnog otvaranja ponuda. Ukoliko je na javnom otvaranju prisutna osoba ovlaštena za zastupanje ili vlasnik</w:t>
      </w:r>
      <w:r w:rsidRPr="00BF0001">
        <w:rPr>
          <w:rFonts w:ascii="Times New Roman" w:eastAsiaTheme="minorEastAsia" w:hAnsi="Times New Roman" w:cs="Times New Roman"/>
          <w:lang w:eastAsia="hr-HR"/>
        </w:rPr>
        <w:t xml:space="preserve"> obrta, dovoljno je donijeti na uvid osobnu iskaznicu i izvadak iz sudskog regist</w:t>
      </w:r>
      <w:r w:rsidR="005E74C0" w:rsidRPr="00BF0001">
        <w:rPr>
          <w:rFonts w:ascii="Times New Roman" w:eastAsiaTheme="minorEastAsia" w:hAnsi="Times New Roman" w:cs="Times New Roman"/>
          <w:lang w:eastAsia="hr-HR"/>
        </w:rPr>
        <w:t xml:space="preserve">ra ili obrtnicu. </w:t>
      </w:r>
    </w:p>
    <w:p w:rsidR="001C3B46" w:rsidRPr="00BF0001" w:rsidRDefault="0061159E" w:rsidP="0061159E">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7. ROK DONOŠENJA I NAČINA DOSTAVE ODLUKE ILI PONIŠTENJU NADMETANJA</w:t>
      </w:r>
      <w:r w:rsidR="005E74C0" w:rsidRPr="00BF0001">
        <w:rPr>
          <w:rFonts w:ascii="Times New Roman" w:eastAsiaTheme="minorEastAsia" w:hAnsi="Times New Roman" w:cs="Times New Roman"/>
          <w:lang w:eastAsia="hr-HR"/>
        </w:rPr>
        <w:t xml:space="preserv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Naručitelj će donijeti odluku o odabiru/poništenju u roku od devedeset (90) dana od dana </w:t>
      </w:r>
      <w:r w:rsidR="005E74C0" w:rsidRPr="00BF0001">
        <w:rPr>
          <w:rFonts w:ascii="Times New Roman" w:eastAsiaTheme="minorEastAsia" w:hAnsi="Times New Roman" w:cs="Times New Roman"/>
          <w:lang w:eastAsia="hr-HR"/>
        </w:rPr>
        <w:t xml:space="preserve">isteka roka za dostavu ponuda.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Odluku o odabiru ili odluku o poništenju postupka javne nabave s preslikom zapisnika o pregledu i ocjeni ponuda naručitelj će bez odgode dostaviti svim ponuditeljima na dokaziv način, odnosno objavom u EOJN RH, pri čemu se dostava smatra o</w:t>
      </w:r>
      <w:r w:rsidR="005E74C0" w:rsidRPr="00BF0001">
        <w:rPr>
          <w:rFonts w:ascii="Times New Roman" w:eastAsiaTheme="minorEastAsia" w:hAnsi="Times New Roman" w:cs="Times New Roman"/>
          <w:lang w:eastAsia="hr-HR"/>
        </w:rPr>
        <w:t xml:space="preserve">bavljenom istekom dana objave. </w:t>
      </w:r>
    </w:p>
    <w:p w:rsidR="001C3B46" w:rsidRPr="00BF0001" w:rsidRDefault="0061159E" w:rsidP="0061159E">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BF0001">
        <w:rPr>
          <w:rFonts w:ascii="Times New Roman" w:eastAsiaTheme="minorEastAsia" w:hAnsi="Times New Roman" w:cs="Times New Roman"/>
          <w:color w:val="365F91" w:themeColor="accent1" w:themeShade="BF"/>
          <w:spacing w:val="10"/>
          <w:lang w:eastAsia="x-none"/>
        </w:rPr>
        <w:t>8. ROK, NAČIN I UVJETI PLAĆANJA</w:t>
      </w:r>
      <w:r w:rsidR="005E74C0" w:rsidRPr="00BF0001">
        <w:rPr>
          <w:rFonts w:ascii="Times New Roman" w:eastAsiaTheme="minorEastAsia" w:hAnsi="Times New Roman" w:cs="Times New Roman"/>
          <w:lang w:eastAsia="hr-HR"/>
        </w:rPr>
        <w:t xml:space="preserve">  </w:t>
      </w:r>
    </w:p>
    <w:p w:rsidR="00016B88" w:rsidRPr="006A1D9D" w:rsidRDefault="001C3B46" w:rsidP="00016B88">
      <w:pPr>
        <w:jc w:val="both"/>
        <w:rPr>
          <w:rFonts w:ascii="Times New Roman" w:eastAsiaTheme="minorEastAsia" w:hAnsi="Times New Roman" w:cs="Times New Roman"/>
          <w:lang w:eastAsia="hr-HR"/>
        </w:rPr>
      </w:pPr>
      <w:r w:rsidRPr="006A1D9D">
        <w:rPr>
          <w:rFonts w:ascii="Times New Roman" w:eastAsiaTheme="minorEastAsia" w:hAnsi="Times New Roman" w:cs="Times New Roman"/>
          <w:lang w:eastAsia="hr-HR"/>
        </w:rPr>
        <w:t>Korisni</w:t>
      </w:r>
      <w:r w:rsidR="00F03028">
        <w:rPr>
          <w:rFonts w:ascii="Times New Roman" w:eastAsiaTheme="minorEastAsia" w:hAnsi="Times New Roman" w:cs="Times New Roman"/>
          <w:lang w:eastAsia="hr-HR"/>
        </w:rPr>
        <w:t>ci</w:t>
      </w:r>
      <w:r w:rsidRPr="006A1D9D">
        <w:rPr>
          <w:rFonts w:ascii="Times New Roman" w:eastAsiaTheme="minorEastAsia" w:hAnsi="Times New Roman" w:cs="Times New Roman"/>
          <w:lang w:eastAsia="hr-HR"/>
        </w:rPr>
        <w:t xml:space="preserve"> će račune plaćati u roku od trideset (30) dana od dana zaprimanja računa za uredno isporučenu robu, s doznakom na poslovni račun gospodarskog subjekta / člana zajednice gospodarskih subjekata, odnosno </w:t>
      </w:r>
      <w:proofErr w:type="spellStart"/>
      <w:r w:rsidRPr="006A1D9D">
        <w:rPr>
          <w:rFonts w:ascii="Times New Roman" w:eastAsiaTheme="minorEastAsia" w:hAnsi="Times New Roman" w:cs="Times New Roman"/>
          <w:lang w:eastAsia="hr-HR"/>
        </w:rPr>
        <w:t>podizvoditelja</w:t>
      </w:r>
      <w:proofErr w:type="spellEnd"/>
      <w:r w:rsidRPr="006A1D9D">
        <w:rPr>
          <w:rFonts w:ascii="Times New Roman" w:eastAsiaTheme="minorEastAsia" w:hAnsi="Times New Roman" w:cs="Times New Roman"/>
          <w:lang w:eastAsia="hr-HR"/>
        </w:rPr>
        <w:t xml:space="preserve">. </w:t>
      </w:r>
    </w:p>
    <w:p w:rsidR="006C1E8C" w:rsidRPr="006A1D9D" w:rsidRDefault="00016B88" w:rsidP="006C1E8C">
      <w:pPr>
        <w:jc w:val="both"/>
        <w:rPr>
          <w:rFonts w:ascii="Times New Roman" w:eastAsia="Times New Roman" w:hAnsi="Times New Roman" w:cs="Times New Roman"/>
        </w:rPr>
      </w:pPr>
      <w:r w:rsidRPr="006A1D9D">
        <w:rPr>
          <w:rFonts w:ascii="Times New Roman" w:eastAsiaTheme="minorEastAsia" w:hAnsi="Times New Roman" w:cs="Times New Roman"/>
          <w:lang w:eastAsia="hr-HR"/>
        </w:rPr>
        <w:t>Račun se ispostavlja</w:t>
      </w:r>
      <w:r w:rsidR="006C1E8C" w:rsidRPr="006A1D9D">
        <w:rPr>
          <w:rFonts w:ascii="Times New Roman" w:eastAsiaTheme="minorEastAsia" w:hAnsi="Times New Roman" w:cs="Times New Roman"/>
          <w:lang w:eastAsia="hr-HR"/>
        </w:rPr>
        <w:t xml:space="preserve"> zasebno za svako obračunsko mjesto </w:t>
      </w:r>
      <w:r w:rsidRPr="006A1D9D">
        <w:rPr>
          <w:rFonts w:ascii="Times New Roman" w:eastAsiaTheme="minorEastAsia" w:hAnsi="Times New Roman" w:cs="Times New Roman"/>
          <w:lang w:eastAsia="hr-HR"/>
        </w:rPr>
        <w:t xml:space="preserve"> na adresu svakog korisnika s kojim će biti potpisan ugovor.</w:t>
      </w:r>
      <w:r w:rsidR="001C3B46" w:rsidRPr="006A1D9D">
        <w:rPr>
          <w:rFonts w:ascii="Times New Roman" w:eastAsiaTheme="minorEastAsia" w:hAnsi="Times New Roman" w:cs="Times New Roman"/>
          <w:lang w:eastAsia="hr-HR"/>
        </w:rPr>
        <w:t xml:space="preserve"> </w:t>
      </w:r>
      <w:r w:rsidR="006C1E8C" w:rsidRPr="006A1D9D">
        <w:rPr>
          <w:rFonts w:ascii="Times New Roman" w:eastAsia="Times New Roman" w:hAnsi="Times New Roman" w:cs="Times New Roman"/>
        </w:rPr>
        <w:t xml:space="preserve">Naručitelj ima pravo prigovora na račun ako utvrdi nepravilnosti te pozvati Isporučitelja da uočene nepravilnosti otkloni i objasni. U tom slučaju rok plaćanja počinje teći od dana kada je Naručitelj zaprimio pisano objašnjenje s otklonjenim uočenim nepravilnostima. </w:t>
      </w:r>
    </w:p>
    <w:p w:rsidR="001C3B46" w:rsidRPr="006A1D9D" w:rsidRDefault="006C1E8C" w:rsidP="006C1E8C">
      <w:pPr>
        <w:jc w:val="both"/>
        <w:rPr>
          <w:rFonts w:ascii="Times New Roman" w:eastAsiaTheme="minorEastAsia" w:hAnsi="Times New Roman" w:cs="Times New Roman"/>
          <w:lang w:eastAsia="hr-HR"/>
        </w:rPr>
      </w:pPr>
      <w:r w:rsidRPr="006A1D9D">
        <w:rPr>
          <w:rFonts w:ascii="Times New Roman" w:eastAsia="Times New Roman" w:hAnsi="Times New Roman" w:cs="Times New Roman"/>
        </w:rPr>
        <w:t>Račun mora biti zaprimljen putem urudžbenog zapisnika naručitelja bez obzira na način dostave</w:t>
      </w:r>
      <w:r w:rsidR="00F03028">
        <w:rPr>
          <w:rFonts w:ascii="Times New Roman" w:eastAsia="Times New Roman" w:hAnsi="Times New Roman" w:cs="Times New Roman"/>
        </w:rPr>
        <w:t>.</w:t>
      </w:r>
    </w:p>
    <w:p w:rsidR="001C3B46" w:rsidRPr="006A1D9D" w:rsidRDefault="001C3B46" w:rsidP="00016B88">
      <w:pPr>
        <w:jc w:val="both"/>
        <w:rPr>
          <w:rFonts w:ascii="Times New Roman" w:eastAsiaTheme="minorEastAsia" w:hAnsi="Times New Roman" w:cs="Times New Roman"/>
          <w:lang w:eastAsia="hr-HR"/>
        </w:rPr>
      </w:pPr>
      <w:r w:rsidRPr="006A1D9D">
        <w:rPr>
          <w:rFonts w:ascii="Times New Roman" w:eastAsiaTheme="minorEastAsia" w:hAnsi="Times New Roman" w:cs="Times New Roman"/>
          <w:lang w:eastAsia="hr-HR"/>
        </w:rPr>
        <w:t xml:space="preserve">Predujam je isključen, kao i traženje sredstava osiguranja plaćanja od strane gospodarskog subjekta.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 xml:space="preserve">Na zakašnjele uplate odabrani ponuditelj ima pravo korisniku obračunati zakonsku zateznu kamatu. U slučaju slanja opomena odabrani ponuditelj nema pravo na naplatu troškova opomena. </w:t>
      </w:r>
    </w:p>
    <w:p w:rsidR="001C3B46" w:rsidRPr="00BF0001" w:rsidRDefault="001C3B46" w:rsidP="0061159E">
      <w:pPr>
        <w:pBdr>
          <w:bottom w:val="single" w:sz="6" w:space="1" w:color="4F81BD" w:themeColor="accent1"/>
        </w:pBdr>
        <w:spacing w:before="200" w:after="0"/>
        <w:outlineLvl w:val="4"/>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61159E" w:rsidRPr="002A4FD5">
        <w:rPr>
          <w:rFonts w:ascii="Times New Roman" w:eastAsiaTheme="minorEastAsia" w:hAnsi="Times New Roman" w:cs="Times New Roman"/>
          <w:color w:val="365F91" w:themeColor="accent1" w:themeShade="BF"/>
          <w:lang w:eastAsia="hr-HR"/>
        </w:rPr>
        <w:t>9</w:t>
      </w:r>
      <w:r w:rsidR="0061159E" w:rsidRPr="002A4FD5">
        <w:rPr>
          <w:rFonts w:ascii="Times New Roman" w:eastAsiaTheme="minorEastAsia" w:hAnsi="Times New Roman" w:cs="Times New Roman"/>
          <w:color w:val="365F91" w:themeColor="accent1" w:themeShade="BF"/>
          <w:spacing w:val="10"/>
          <w:lang w:eastAsia="x-none"/>
        </w:rPr>
        <w:t xml:space="preserve">. ISPRAVAK </w:t>
      </w:r>
      <w:r w:rsidR="0061159E" w:rsidRPr="00BF0001">
        <w:rPr>
          <w:rFonts w:ascii="Times New Roman" w:eastAsiaTheme="minorEastAsia" w:hAnsi="Times New Roman" w:cs="Times New Roman"/>
          <w:color w:val="365F91" w:themeColor="accent1" w:themeShade="BF"/>
          <w:spacing w:val="10"/>
          <w:lang w:eastAsia="x-none"/>
        </w:rPr>
        <w:t xml:space="preserve">I/ILI IZMJENA DOKUMENTACIJE O NABAVI, TRAŽENJE POJAŠNJENJA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Naručitelj može izmijeniti ili dopuniti dokumentaciju o nabavi do isteka roka za dostavu ponuda. Tijekom roka za dostavu ponuda gospodarski subjekt može zahtijevati dodatne informacije, objašnjenja ili izmjene u vezi s dokumentacijom o nabavi.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Gospodarski subjekti pitanja, odnosno zahtjeve za pojašnjenjem dokumentacije o nabavi, mogu postavljati putem sustava EOJN RH-a modul Pitanja/Pojašnjenja dokumentacije o nabavi.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Zahtjev je pravodoban ako je dostavljen Naručitelju najkasnije tijekom osmog dana prije roka određenog za dostavu ponuda.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Pod uvjetom da je zahtjev dostavljen pravodobno, Naručitelj obvezan je odgovor, dodatne informacije i objašnjenja bez odgode, a najkasnije tijekom šestog dana prije roka određenog za dostavu ponuda staviti na raspolaganje na isti način i na istim internetskim stranicama kao i osnovnu dokumentaciju bez navođenja podataka o podnositelju zahtjeva.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Naručitelj će produžiti rok za dostavu ponuda</w:t>
      </w:r>
      <w:r w:rsidR="0061159E"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ako dodatne informacije, objašnjenja ili izmjene u vezi s dokumentacijom o nabavi, iako pravodobno zatražene od strane gospodarskog subjekta, nisu stavljene na raspolaganje najkasnije tijekom šestog dana prije roka određenog za dostavu ako je dokumentacija o n</w:t>
      </w:r>
      <w:r w:rsidR="002A4FD5">
        <w:rPr>
          <w:rFonts w:ascii="Times New Roman" w:eastAsiaTheme="minorEastAsia" w:hAnsi="Times New Roman" w:cs="Times New Roman"/>
          <w:lang w:eastAsia="hr-HR"/>
        </w:rPr>
        <w:t xml:space="preserve">abavi značajno izmijenjena. </w:t>
      </w:r>
    </w:p>
    <w:p w:rsidR="006A1D9D" w:rsidRPr="00BF0001" w:rsidRDefault="001C3B46" w:rsidP="006C1E8C">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 tim slučajevima Naručitelj će produžiti rok za dostavu razmjerno važnosti dodatne informacije, objašnjenja ili izmjene, a najmanje za deset dana od dana slanja ispravka poziva na nadmetanje. Naručitelj nije obvezan produljiti rok za dostavu ako dodatne informacije, objašnjenja ili izmjene nisu bile pravodobno zatražene ili ako je njihova važnost zanemariva za pripremu </w:t>
      </w:r>
      <w:r w:rsidR="006C1E8C">
        <w:rPr>
          <w:rFonts w:ascii="Times New Roman" w:eastAsiaTheme="minorEastAsia" w:hAnsi="Times New Roman" w:cs="Times New Roman"/>
          <w:lang w:eastAsia="hr-HR"/>
        </w:rPr>
        <w:t xml:space="preserve">i dostavu prilagođenih ponuda. </w:t>
      </w:r>
    </w:p>
    <w:p w:rsidR="001C3B46" w:rsidRPr="00BF0001" w:rsidRDefault="001C3B46" w:rsidP="0061159E">
      <w:pPr>
        <w:pBdr>
          <w:bottom w:val="single" w:sz="6" w:space="1" w:color="4F81BD" w:themeColor="accent1"/>
        </w:pBdr>
        <w:spacing w:before="200" w:after="0"/>
        <w:outlineLvl w:val="4"/>
        <w:rPr>
          <w:rFonts w:ascii="Times New Roman" w:eastAsiaTheme="minorEastAsia" w:hAnsi="Times New Roman" w:cs="Times New Roman"/>
          <w:color w:val="365F91" w:themeColor="accent1" w:themeShade="BF"/>
          <w:spacing w:val="10"/>
          <w:lang w:eastAsia="x-none"/>
        </w:rPr>
      </w:pPr>
      <w:r w:rsidRPr="00F03028">
        <w:rPr>
          <w:rFonts w:ascii="Times New Roman" w:eastAsiaTheme="minorEastAsia" w:hAnsi="Times New Roman" w:cs="Times New Roman"/>
          <w:color w:val="365F91" w:themeColor="accent1" w:themeShade="BF"/>
          <w:lang w:eastAsia="hr-HR"/>
        </w:rPr>
        <w:t xml:space="preserve"> </w:t>
      </w:r>
      <w:r w:rsidR="0061159E" w:rsidRPr="00F03028">
        <w:rPr>
          <w:rFonts w:ascii="Times New Roman" w:eastAsiaTheme="minorEastAsia" w:hAnsi="Times New Roman" w:cs="Times New Roman"/>
          <w:color w:val="365F91" w:themeColor="accent1" w:themeShade="BF"/>
          <w:lang w:eastAsia="hr-HR"/>
        </w:rPr>
        <w:t>10</w:t>
      </w:r>
      <w:r w:rsidR="0061159E" w:rsidRPr="00F03028">
        <w:rPr>
          <w:rFonts w:ascii="Times New Roman" w:eastAsiaTheme="minorEastAsia" w:hAnsi="Times New Roman" w:cs="Times New Roman"/>
          <w:color w:val="365F91" w:themeColor="accent1" w:themeShade="BF"/>
          <w:spacing w:val="10"/>
          <w:lang w:eastAsia="x-none"/>
        </w:rPr>
        <w:t xml:space="preserve">. POUKA </w:t>
      </w:r>
      <w:r w:rsidR="0061159E" w:rsidRPr="00BF0001">
        <w:rPr>
          <w:rFonts w:ascii="Times New Roman" w:eastAsiaTheme="minorEastAsia" w:hAnsi="Times New Roman" w:cs="Times New Roman"/>
          <w:color w:val="365F91" w:themeColor="accent1" w:themeShade="BF"/>
          <w:spacing w:val="10"/>
          <w:lang w:eastAsia="x-none"/>
        </w:rPr>
        <w:t>O PRAVNOM LIJEKU</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Pravo na žalbu ima svaki gospodarski subjekt koji ima ili je imao pravni interes za dobivanje određenog ugovora o javnoj nabavi i koji je pretrpio ili bi mogao pretrpjeti štetu od navodnoga kršenja subjektivnih prava.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Pravo na žalbu ima i središnje tijelo državne uprave nadležno za politiku javne nabave i nadležno državno odvjetništvo.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Žalba se izjavljuje Državnoj komisiji za kontrolu postupaka javne nabave, Koturaška cesta 43/IV, 10000 Zagreb.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Žalba se izjavljuje u pisanom obliku. Žalba se dostavlja neposredno, putem ovlaštenog davatelja poštanskih usluga ili elektroničkim sredstvima komunikacije putem međusobno povezanih informacijskih sustava Državne komisije i EOJN RH.  </w:t>
      </w:r>
    </w:p>
    <w:p w:rsidR="0061159E"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Žalitelj je obvezan primjerak žalbe dostaviti Naručitelju u roku za žalbu. Žalba se izjavljuje u roku od 10 (deset) dana, i to od dana: </w:t>
      </w:r>
    </w:p>
    <w:p w:rsidR="0061159E" w:rsidRPr="00BF0001" w:rsidRDefault="00F27DDB"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001C3B46" w:rsidRPr="00BF0001">
        <w:rPr>
          <w:rFonts w:ascii="Times New Roman" w:eastAsiaTheme="minorEastAsia" w:hAnsi="Times New Roman" w:cs="Times New Roman"/>
          <w:lang w:eastAsia="hr-HR"/>
        </w:rPr>
        <w:t xml:space="preserve"> objave poziva na nadmetanje, u odnosu na sadržaj poziva ili dokumentacije o nabavi </w:t>
      </w:r>
    </w:p>
    <w:p w:rsidR="0061159E" w:rsidRPr="00BF0001" w:rsidRDefault="00F27DDB"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001C3B46" w:rsidRPr="00BF0001">
        <w:rPr>
          <w:rFonts w:ascii="Times New Roman" w:eastAsiaTheme="minorEastAsia" w:hAnsi="Times New Roman" w:cs="Times New Roman"/>
          <w:lang w:eastAsia="hr-HR"/>
        </w:rPr>
        <w:t xml:space="preserve"> objave obavijesti o ispravku, u odnosu na sadržaj ispravka </w:t>
      </w:r>
    </w:p>
    <w:p w:rsidR="0061159E" w:rsidRPr="00BF0001" w:rsidRDefault="00F27DDB"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001C3B46" w:rsidRPr="00BF0001">
        <w:rPr>
          <w:rFonts w:ascii="Times New Roman" w:eastAsiaTheme="minorEastAsia" w:hAnsi="Times New Roman" w:cs="Times New Roman"/>
          <w:lang w:eastAsia="hr-HR"/>
        </w:rPr>
        <w:t xml:space="preserve"> objave izmjene dokumentacije o nabavi, u odnosu na sadržaj izmjene dokumentacije</w:t>
      </w:r>
    </w:p>
    <w:p w:rsidR="0061159E" w:rsidRPr="00BF0001" w:rsidRDefault="00F27DDB"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w:t>
      </w:r>
      <w:r w:rsidR="001C3B46" w:rsidRPr="00BF0001">
        <w:rPr>
          <w:rFonts w:ascii="Times New Roman" w:eastAsiaTheme="minorEastAsia" w:hAnsi="Times New Roman" w:cs="Times New Roman"/>
          <w:lang w:eastAsia="hr-HR"/>
        </w:rPr>
        <w:t xml:space="preserve"> otvaranja ponuda u odnosu na propuštanje naručitelja da valjano odgovori na pravodobno dostavljen zahtjev dodatne informacije, objašnjenja ili izmjene dokumentacije o nabavi te na postupak otvaranja ponuda </w:t>
      </w:r>
    </w:p>
    <w:p w:rsidR="001C3B46" w:rsidRPr="00BF0001" w:rsidRDefault="00F27DDB"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w:t>
      </w:r>
      <w:r w:rsidR="001C3B46" w:rsidRPr="00BF0001">
        <w:rPr>
          <w:rFonts w:ascii="Times New Roman" w:eastAsiaTheme="minorEastAsia" w:hAnsi="Times New Roman" w:cs="Times New Roman"/>
          <w:lang w:eastAsia="hr-HR"/>
        </w:rPr>
        <w:t xml:space="preserve"> primitka odluke o odabiru ili poništenju, u odnosu na postupak pregleda, ocjene i odabira ponuda, ili razloge poništenja.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Žalitelj koji je propustio izjaviti žalbu u određenoj fazi otvorenog postupka javne nabave sukladno gore navedenim opcijama nema pravo na žalbu u kasnijoj fazi postupka za prethodnu fazu.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1C3B46" w:rsidRPr="00BF0001" w:rsidRDefault="001C3B46" w:rsidP="00016B88">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Žalba mora sadržavati najmanje podatke i dokaze navedene u članku 420. Zakona o javnoj nabavi.</w:t>
      </w:r>
    </w:p>
    <w:p w:rsidR="00F27DDB" w:rsidRPr="00BF0001" w:rsidRDefault="00F27DDB" w:rsidP="00016B88">
      <w:pPr>
        <w:jc w:val="both"/>
        <w:rPr>
          <w:rFonts w:ascii="Times New Roman" w:eastAsiaTheme="minorEastAsia" w:hAnsi="Times New Roman" w:cs="Times New Roman"/>
          <w:lang w:eastAsia="hr-HR"/>
        </w:rPr>
      </w:pPr>
    </w:p>
    <w:p w:rsidR="00F27DDB" w:rsidRPr="00BF0001" w:rsidRDefault="00F27DDB" w:rsidP="00016B88">
      <w:pPr>
        <w:jc w:val="both"/>
        <w:rPr>
          <w:rFonts w:ascii="Times New Roman" w:eastAsiaTheme="minorEastAsia" w:hAnsi="Times New Roman" w:cs="Times New Roman"/>
          <w:lang w:eastAsia="hr-HR"/>
        </w:rPr>
      </w:pPr>
    </w:p>
    <w:p w:rsidR="00F27DDB" w:rsidRPr="00BF0001" w:rsidRDefault="00F27DDB" w:rsidP="00016B88">
      <w:pPr>
        <w:jc w:val="both"/>
        <w:rPr>
          <w:rFonts w:ascii="Times New Roman" w:eastAsiaTheme="minorEastAsia" w:hAnsi="Times New Roman" w:cs="Times New Roman"/>
          <w:lang w:eastAsia="hr-HR"/>
        </w:rPr>
      </w:pPr>
    </w:p>
    <w:p w:rsidR="00F27DDB" w:rsidRPr="00BF0001" w:rsidRDefault="00F27DDB" w:rsidP="001C3B46">
      <w:pPr>
        <w:rPr>
          <w:rFonts w:ascii="Times New Roman" w:eastAsiaTheme="minorEastAsia" w:hAnsi="Times New Roman" w:cs="Times New Roman"/>
          <w:lang w:eastAsia="hr-HR"/>
        </w:rPr>
      </w:pPr>
    </w:p>
    <w:p w:rsidR="007C08CF" w:rsidRDefault="007C08CF" w:rsidP="001C3B46">
      <w:pPr>
        <w:rPr>
          <w:rFonts w:ascii="Times New Roman" w:eastAsiaTheme="minorEastAsia" w:hAnsi="Times New Roman" w:cs="Times New Roman"/>
          <w:lang w:eastAsia="hr-HR"/>
        </w:rPr>
      </w:pPr>
    </w:p>
    <w:p w:rsidR="00D92D1D" w:rsidRDefault="00D92D1D" w:rsidP="001C3B46">
      <w:pPr>
        <w:rPr>
          <w:rFonts w:ascii="Times New Roman" w:eastAsiaTheme="minorEastAsia" w:hAnsi="Times New Roman" w:cs="Times New Roman"/>
          <w:lang w:eastAsia="hr-HR"/>
        </w:rPr>
      </w:pPr>
    </w:p>
    <w:p w:rsidR="00D92D1D" w:rsidRDefault="00D92D1D" w:rsidP="001C3B46">
      <w:pPr>
        <w:rPr>
          <w:rFonts w:ascii="Times New Roman" w:eastAsiaTheme="minorEastAsia" w:hAnsi="Times New Roman" w:cs="Times New Roman"/>
          <w:lang w:eastAsia="hr-HR"/>
        </w:rPr>
      </w:pPr>
    </w:p>
    <w:p w:rsidR="00D92D1D" w:rsidRDefault="00D92D1D" w:rsidP="001C3B46">
      <w:pPr>
        <w:rPr>
          <w:rFonts w:ascii="Times New Roman" w:eastAsiaTheme="minorEastAsia" w:hAnsi="Times New Roman" w:cs="Times New Roman"/>
          <w:lang w:eastAsia="hr-HR"/>
        </w:rPr>
      </w:pPr>
    </w:p>
    <w:p w:rsidR="00D92D1D" w:rsidRDefault="00D92D1D" w:rsidP="001C3B46">
      <w:pPr>
        <w:rPr>
          <w:rFonts w:ascii="Times New Roman" w:eastAsiaTheme="minorEastAsia" w:hAnsi="Times New Roman" w:cs="Times New Roman"/>
          <w:lang w:eastAsia="hr-HR"/>
        </w:rPr>
      </w:pPr>
    </w:p>
    <w:p w:rsidR="00D92D1D" w:rsidRDefault="00D92D1D" w:rsidP="001C3B46">
      <w:pPr>
        <w:rPr>
          <w:rFonts w:ascii="Times New Roman" w:eastAsiaTheme="minorEastAsia" w:hAnsi="Times New Roman" w:cs="Times New Roman"/>
          <w:lang w:eastAsia="hr-HR"/>
        </w:rPr>
      </w:pPr>
    </w:p>
    <w:p w:rsidR="008D5CE9" w:rsidRDefault="008D5CE9" w:rsidP="001C3B46">
      <w:pPr>
        <w:rPr>
          <w:rFonts w:ascii="Times New Roman" w:eastAsiaTheme="minorEastAsia" w:hAnsi="Times New Roman" w:cs="Times New Roman"/>
          <w:lang w:eastAsia="hr-HR"/>
        </w:rPr>
      </w:pPr>
    </w:p>
    <w:p w:rsidR="008D5CE9" w:rsidRDefault="008D5CE9" w:rsidP="001C3B46">
      <w:pPr>
        <w:rPr>
          <w:rFonts w:ascii="Times New Roman" w:eastAsiaTheme="minorEastAsia" w:hAnsi="Times New Roman" w:cs="Times New Roman"/>
          <w:lang w:eastAsia="hr-HR"/>
        </w:rPr>
      </w:pPr>
    </w:p>
    <w:p w:rsidR="008D5CE9" w:rsidRDefault="008D5CE9" w:rsidP="001C3B46">
      <w:pPr>
        <w:rPr>
          <w:rFonts w:ascii="Times New Roman" w:eastAsiaTheme="minorEastAsia" w:hAnsi="Times New Roman" w:cs="Times New Roman"/>
          <w:lang w:eastAsia="hr-HR"/>
        </w:rPr>
      </w:pPr>
    </w:p>
    <w:p w:rsidR="008D5CE9" w:rsidRDefault="008D5CE9" w:rsidP="001C3B46">
      <w:pPr>
        <w:rPr>
          <w:rFonts w:ascii="Times New Roman" w:eastAsiaTheme="minorEastAsia" w:hAnsi="Times New Roman" w:cs="Times New Roman"/>
          <w:lang w:eastAsia="hr-HR"/>
        </w:rPr>
      </w:pPr>
    </w:p>
    <w:p w:rsidR="008D5CE9" w:rsidRDefault="008D5CE9" w:rsidP="001C3B46">
      <w:pPr>
        <w:rPr>
          <w:rFonts w:ascii="Times New Roman" w:eastAsiaTheme="minorEastAsia" w:hAnsi="Times New Roman" w:cs="Times New Roman"/>
          <w:lang w:eastAsia="hr-HR"/>
        </w:rPr>
      </w:pPr>
    </w:p>
    <w:p w:rsidR="008D5CE9" w:rsidRDefault="008D5CE9" w:rsidP="001C3B46">
      <w:pPr>
        <w:rPr>
          <w:rFonts w:ascii="Times New Roman" w:eastAsiaTheme="minorEastAsia" w:hAnsi="Times New Roman" w:cs="Times New Roman"/>
          <w:lang w:eastAsia="hr-HR"/>
        </w:rPr>
      </w:pPr>
    </w:p>
    <w:p w:rsidR="008D5CE9" w:rsidRDefault="008D5CE9" w:rsidP="001C3B46">
      <w:pPr>
        <w:rPr>
          <w:rFonts w:ascii="Times New Roman" w:eastAsiaTheme="minorEastAsia" w:hAnsi="Times New Roman" w:cs="Times New Roman"/>
          <w:lang w:eastAsia="hr-HR"/>
        </w:rPr>
      </w:pPr>
    </w:p>
    <w:p w:rsidR="008D5CE9" w:rsidRDefault="008D5CE9" w:rsidP="001C3B46">
      <w:pPr>
        <w:rPr>
          <w:rFonts w:ascii="Times New Roman" w:eastAsiaTheme="minorEastAsia" w:hAnsi="Times New Roman" w:cs="Times New Roman"/>
          <w:lang w:eastAsia="hr-HR"/>
        </w:rPr>
      </w:pPr>
    </w:p>
    <w:p w:rsidR="008D5CE9" w:rsidRDefault="008D5CE9" w:rsidP="001C3B46">
      <w:pPr>
        <w:rPr>
          <w:rFonts w:ascii="Times New Roman" w:eastAsiaTheme="minorEastAsia" w:hAnsi="Times New Roman" w:cs="Times New Roman"/>
          <w:lang w:eastAsia="hr-HR"/>
        </w:rPr>
      </w:pPr>
    </w:p>
    <w:p w:rsidR="008D5CE9" w:rsidRDefault="008D5CE9" w:rsidP="001C3B46">
      <w:pPr>
        <w:rPr>
          <w:rFonts w:ascii="Times New Roman" w:eastAsiaTheme="minorEastAsia" w:hAnsi="Times New Roman" w:cs="Times New Roman"/>
          <w:lang w:eastAsia="hr-HR"/>
        </w:rPr>
      </w:pPr>
    </w:p>
    <w:p w:rsidR="00D92D1D" w:rsidRDefault="00D92D1D" w:rsidP="001C3B46">
      <w:pPr>
        <w:rPr>
          <w:rFonts w:ascii="Times New Roman" w:eastAsiaTheme="minorEastAsia" w:hAnsi="Times New Roman" w:cs="Times New Roman"/>
          <w:lang w:eastAsia="hr-HR"/>
        </w:rPr>
      </w:pPr>
    </w:p>
    <w:p w:rsidR="00D92D1D" w:rsidRDefault="00D92D1D" w:rsidP="001C3B46">
      <w:pPr>
        <w:rPr>
          <w:rFonts w:ascii="Times New Roman" w:eastAsiaTheme="minorEastAsia" w:hAnsi="Times New Roman" w:cs="Times New Roman"/>
          <w:lang w:eastAsia="hr-HR"/>
        </w:rPr>
      </w:pPr>
    </w:p>
    <w:p w:rsidR="007C08CF" w:rsidRPr="00BF0001" w:rsidRDefault="007C08CF" w:rsidP="001C3B46">
      <w:pPr>
        <w:rPr>
          <w:rFonts w:ascii="Times New Roman" w:eastAsiaTheme="minorEastAsia" w:hAnsi="Times New Roman" w:cs="Times New Roman"/>
          <w:lang w:eastAsia="hr-HR"/>
        </w:rPr>
      </w:pPr>
    </w:p>
    <w:p w:rsidR="00F27DDB" w:rsidRPr="00BF0001" w:rsidRDefault="00F27DDB" w:rsidP="00F27DDB">
      <w:pPr>
        <w:rPr>
          <w:rFonts w:ascii="Times New Roman" w:eastAsiaTheme="minorEastAsia" w:hAnsi="Times New Roman" w:cs="Times New Roman"/>
          <w:b/>
          <w:lang w:eastAsia="hr-HR"/>
        </w:rPr>
      </w:pPr>
      <w:r w:rsidRPr="007025D0">
        <w:rPr>
          <w:rFonts w:ascii="Times New Roman" w:eastAsiaTheme="minorEastAsia" w:hAnsi="Times New Roman" w:cs="Times New Roman"/>
          <w:b/>
          <w:lang w:eastAsia="hr-HR"/>
        </w:rPr>
        <w:lastRenderedPageBreak/>
        <w:t xml:space="preserve"> Ovlast</w:t>
      </w:r>
      <w:r w:rsidRPr="00BF0001">
        <w:rPr>
          <w:rFonts w:ascii="Times New Roman" w:eastAsiaTheme="minorEastAsia" w:hAnsi="Times New Roman" w:cs="Times New Roman"/>
          <w:b/>
          <w:lang w:eastAsia="hr-HR"/>
        </w:rPr>
        <w:t xml:space="preserve"> za zastupanje i sudjelovanje u postupku javnog otvaranja ponuda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2A4FD5" w:rsidP="00F27DDB">
      <w:pPr>
        <w:rPr>
          <w:rFonts w:ascii="Times New Roman" w:eastAsiaTheme="minorEastAsia" w:hAnsi="Times New Roman" w:cs="Times New Roman"/>
          <w:lang w:eastAsia="hr-HR"/>
        </w:rPr>
      </w:pPr>
      <w:r>
        <w:rPr>
          <w:rFonts w:ascii="Times New Roman" w:eastAsiaTheme="minorEastAsia" w:hAnsi="Times New Roman" w:cs="Times New Roman"/>
          <w:lang w:eastAsia="hr-HR"/>
        </w:rPr>
        <w:t xml:space="preserve">(Memorandum ponuditelja) </w:t>
      </w:r>
    </w:p>
    <w:p w:rsidR="00F27DDB" w:rsidRPr="00BF0001" w:rsidRDefault="00F27DDB" w:rsidP="00F27DDB">
      <w:pPr>
        <w:ind w:left="4956"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Požeško-slavonska županija</w:t>
      </w:r>
    </w:p>
    <w:p w:rsidR="00F27DDB" w:rsidRPr="00BF0001" w:rsidRDefault="00F27DDB" w:rsidP="00F27DDB">
      <w:pPr>
        <w:ind w:left="4956"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Županijske 7</w:t>
      </w:r>
    </w:p>
    <w:p w:rsidR="00F27DDB" w:rsidRPr="00BF0001" w:rsidRDefault="00F27DDB" w:rsidP="00F27DDB">
      <w:pPr>
        <w:ind w:left="4956"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Požega</w:t>
      </w:r>
    </w:p>
    <w:p w:rsidR="00F27DDB" w:rsidRPr="00BF0001" w:rsidRDefault="00F27DDB" w:rsidP="00F27DDB">
      <w:pPr>
        <w:rPr>
          <w:rFonts w:ascii="Times New Roman" w:eastAsiaTheme="minorEastAsia" w:hAnsi="Times New Roman" w:cs="Times New Roman"/>
          <w:lang w:eastAsia="hr-HR"/>
        </w:rPr>
      </w:pPr>
    </w:p>
    <w:p w:rsidR="00F27DDB" w:rsidRPr="00BF0001" w:rsidRDefault="00F27DDB" w:rsidP="00F27DDB">
      <w:pPr>
        <w:ind w:firstLine="708"/>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 xml:space="preserve">PREDMET: Ovlast za zastupanje i sudjelovanje u postupku javnog otvaranja ponuda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Ovime ovlašćujemo svog predstavnika ______________________________________________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(ime i prezime)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rođenog _______________________ u ______________________________, na radnom mjestu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(datum rođenja)                    (mjesto rođenja)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_________________________________________ da nas zastupa i sudjeluje u postupku javnog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(naziv radnog mjesta)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otvaranja  ponuda u  otvorenom  postupku  javne  nabave  opskrbe el. energijom, koje će se održati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___________  2018. godine  u prostorijama  Požeško-slavonske županije, Županjske 7, Požega,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(datum)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Mala vijećnica, I kat.  </w:t>
      </w:r>
    </w:p>
    <w:p w:rsidR="00F27DDB" w:rsidRPr="00BF0001" w:rsidRDefault="00F27DDB" w:rsidP="00F27DDB">
      <w:pPr>
        <w:rPr>
          <w:rFonts w:ascii="Times New Roman" w:eastAsiaTheme="minorEastAsia" w:hAnsi="Times New Roman" w:cs="Times New Roman"/>
          <w:lang w:eastAsia="hr-HR"/>
        </w:rPr>
      </w:pP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 ______________, _________ 2018. godina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ind w:left="4956"/>
        <w:rPr>
          <w:rFonts w:ascii="Times New Roman" w:eastAsiaTheme="minorEastAsia" w:hAnsi="Times New Roman" w:cs="Times New Roman"/>
          <w:lang w:eastAsia="hr-HR"/>
        </w:rPr>
      </w:pPr>
      <w:proofErr w:type="spellStart"/>
      <w:r w:rsidRPr="00BF0001">
        <w:rPr>
          <w:rFonts w:ascii="Times New Roman" w:eastAsiaTheme="minorEastAsia" w:hAnsi="Times New Roman" w:cs="Times New Roman"/>
          <w:lang w:eastAsia="hr-HR"/>
        </w:rPr>
        <w:t>M.P</w:t>
      </w:r>
      <w:proofErr w:type="spellEnd"/>
      <w:r w:rsidRPr="00BF0001">
        <w:rPr>
          <w:rFonts w:ascii="Times New Roman" w:eastAsiaTheme="minorEastAsia" w:hAnsi="Times New Roman" w:cs="Times New Roman"/>
          <w:lang w:eastAsia="hr-HR"/>
        </w:rPr>
        <w:t xml:space="preserve">. ____________________________                                         (potpis osobe ovlaštene za zastupanje)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2A4FD5" w:rsidP="00F27DDB">
      <w:pPr>
        <w:rPr>
          <w:rFonts w:ascii="Times New Roman" w:eastAsiaTheme="minorEastAsia" w:hAnsi="Times New Roman" w:cs="Times New Roman"/>
          <w:lang w:eastAsia="hr-HR"/>
        </w:rPr>
      </w:pPr>
      <w:r>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 </w:t>
      </w:r>
    </w:p>
    <w:p w:rsidR="00F27DDB"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Napomena:  Ovlaštenje se predaje članovima stručnog povjerenstva naručitelja prije početka javnog otvaranja ponuda. </w:t>
      </w:r>
    </w:p>
    <w:p w:rsidR="008D5CE9" w:rsidRPr="00BF0001" w:rsidRDefault="008D5CE9" w:rsidP="00F27DDB">
      <w:pPr>
        <w:rPr>
          <w:rFonts w:ascii="Times New Roman" w:eastAsiaTheme="minorEastAsia" w:hAnsi="Times New Roman" w:cs="Times New Roman"/>
          <w:lang w:eastAsia="hr-HR"/>
        </w:rPr>
      </w:pPr>
    </w:p>
    <w:p w:rsidR="007025D0" w:rsidRDefault="00F27DDB" w:rsidP="007025D0">
      <w:pPr>
        <w:rPr>
          <w:rFonts w:ascii="Times New Roman" w:eastAsiaTheme="minorEastAsia" w:hAnsi="Times New Roman" w:cs="Times New Roman"/>
          <w:b/>
          <w:sz w:val="24"/>
          <w:szCs w:val="24"/>
          <w:lang w:eastAsia="hr-HR"/>
        </w:rPr>
      </w:pPr>
      <w:r w:rsidRPr="007025D0">
        <w:rPr>
          <w:rFonts w:ascii="Times New Roman" w:eastAsiaTheme="minorEastAsia" w:hAnsi="Times New Roman" w:cs="Times New Roman"/>
          <w:b/>
          <w:lang w:eastAsia="hr-HR"/>
        </w:rPr>
        <w:lastRenderedPageBreak/>
        <w:t xml:space="preserve"> </w:t>
      </w:r>
      <w:r w:rsidR="007025D0" w:rsidRPr="007025D0">
        <w:rPr>
          <w:rFonts w:ascii="Times New Roman" w:eastAsiaTheme="minorEastAsia" w:hAnsi="Times New Roman" w:cs="Times New Roman"/>
          <w:b/>
          <w:lang w:eastAsia="hr-HR"/>
        </w:rPr>
        <w:t xml:space="preserve">PRILOG I. </w:t>
      </w:r>
      <w:r w:rsidR="007025D0" w:rsidRPr="007025D0">
        <w:rPr>
          <w:rFonts w:ascii="Times New Roman" w:eastAsiaTheme="minorEastAsia" w:hAnsi="Times New Roman" w:cs="Times New Roman"/>
          <w:b/>
          <w:sz w:val="24"/>
          <w:szCs w:val="24"/>
          <w:lang w:eastAsia="hr-HR"/>
        </w:rPr>
        <w:t xml:space="preserve">Standardni obrazac za europsku jedinstvenu dokumentaciju o nabavi (ESPD) </w:t>
      </w: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7025D0" w:rsidRDefault="007025D0" w:rsidP="007025D0">
      <w:pPr>
        <w:rPr>
          <w:rFonts w:ascii="Times New Roman" w:eastAsiaTheme="minorEastAsia" w:hAnsi="Times New Roman" w:cs="Times New Roman"/>
          <w:b/>
          <w:sz w:val="24"/>
          <w:szCs w:val="24"/>
          <w:lang w:eastAsia="hr-HR"/>
        </w:rPr>
      </w:pPr>
    </w:p>
    <w:p w:rsidR="00F27DDB" w:rsidRDefault="00F27DDB" w:rsidP="00F27DDB">
      <w:pPr>
        <w:rPr>
          <w:rFonts w:ascii="Times New Roman" w:eastAsiaTheme="minorEastAsia" w:hAnsi="Times New Roman" w:cs="Times New Roman"/>
          <w:lang w:eastAsia="hr-HR"/>
        </w:rPr>
      </w:pPr>
    </w:p>
    <w:p w:rsidR="00D92D1D" w:rsidRDefault="00D92D1D" w:rsidP="00F27DDB">
      <w:pPr>
        <w:rPr>
          <w:rFonts w:ascii="Times New Roman" w:eastAsiaTheme="minorEastAsia" w:hAnsi="Times New Roman" w:cs="Times New Roman"/>
          <w:lang w:eastAsia="hr-HR"/>
        </w:rPr>
      </w:pPr>
    </w:p>
    <w:p w:rsidR="008D5CE9" w:rsidRDefault="008D5CE9" w:rsidP="00F27DDB">
      <w:pPr>
        <w:rPr>
          <w:rFonts w:ascii="Times New Roman" w:eastAsiaTheme="minorEastAsia" w:hAnsi="Times New Roman" w:cs="Times New Roman"/>
          <w:lang w:eastAsia="hr-HR"/>
        </w:rPr>
      </w:pPr>
    </w:p>
    <w:p w:rsidR="008D5CE9" w:rsidRPr="00BF0001" w:rsidRDefault="008D5CE9" w:rsidP="00F27DDB">
      <w:pPr>
        <w:rPr>
          <w:rFonts w:ascii="Times New Roman" w:eastAsiaTheme="minorEastAsia" w:hAnsi="Times New Roman" w:cs="Times New Roman"/>
          <w:lang w:eastAsia="hr-HR"/>
        </w:rPr>
      </w:pPr>
    </w:p>
    <w:p w:rsidR="00F27DDB" w:rsidRPr="00BF0001" w:rsidRDefault="00F27DDB" w:rsidP="00F27DDB">
      <w:pPr>
        <w:rPr>
          <w:rFonts w:ascii="Times New Roman" w:eastAsiaTheme="minorEastAsia" w:hAnsi="Times New Roman" w:cs="Times New Roman"/>
          <w:b/>
          <w:lang w:eastAsia="hr-HR"/>
        </w:rPr>
      </w:pPr>
      <w:r w:rsidRPr="007025D0">
        <w:rPr>
          <w:rFonts w:ascii="Times New Roman" w:eastAsiaTheme="minorEastAsia" w:hAnsi="Times New Roman" w:cs="Times New Roman"/>
          <w:b/>
          <w:lang w:eastAsia="hr-HR"/>
        </w:rPr>
        <w:lastRenderedPageBreak/>
        <w:t>PRILOG I</w:t>
      </w:r>
      <w:r w:rsidR="00A706F5" w:rsidRPr="007025D0">
        <w:rPr>
          <w:rFonts w:ascii="Times New Roman" w:eastAsiaTheme="minorEastAsia" w:hAnsi="Times New Roman" w:cs="Times New Roman"/>
          <w:b/>
          <w:lang w:eastAsia="hr-HR"/>
        </w:rPr>
        <w:t>II</w:t>
      </w:r>
      <w:r w:rsidRPr="007025D0">
        <w:rPr>
          <w:rFonts w:ascii="Times New Roman" w:eastAsiaTheme="minorEastAsia" w:hAnsi="Times New Roman" w:cs="Times New Roman"/>
          <w:b/>
          <w:lang w:eastAsia="hr-HR"/>
        </w:rPr>
        <w:t>. -</w:t>
      </w:r>
      <w:r w:rsidRPr="00BF0001">
        <w:rPr>
          <w:rFonts w:ascii="Times New Roman" w:eastAsiaTheme="minorEastAsia" w:hAnsi="Times New Roman" w:cs="Times New Roman"/>
          <w:b/>
          <w:lang w:eastAsia="hr-HR"/>
        </w:rPr>
        <w:t xml:space="preserve"> Izjava o dostavi potvrde iz Registra jamstava podrijetla električne energije hrvatske domene (koji se vodi pri Hrvatskom operatoru t</w:t>
      </w:r>
      <w:r w:rsidR="00AA2994" w:rsidRPr="00BF0001">
        <w:rPr>
          <w:rFonts w:ascii="Times New Roman" w:eastAsiaTheme="minorEastAsia" w:hAnsi="Times New Roman" w:cs="Times New Roman"/>
          <w:b/>
          <w:lang w:eastAsia="hr-HR"/>
        </w:rPr>
        <w:t xml:space="preserve">ržišta energije d.o.o.- HROTE)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AA2994">
      <w:pPr>
        <w:jc w:val="cente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 Z J A V A</w:t>
      </w:r>
    </w:p>
    <w:p w:rsidR="00F27DDB" w:rsidRPr="00BF0001" w:rsidRDefault="00AA2994"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AA2994"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kojom ______________________________________________________________________</w:t>
      </w:r>
      <w:r w:rsidR="00AA2994" w:rsidRPr="00BF0001">
        <w:rPr>
          <w:rFonts w:ascii="Times New Roman" w:eastAsiaTheme="minorEastAsia" w:hAnsi="Times New Roman" w:cs="Times New Roman"/>
          <w:lang w:eastAsia="hr-HR"/>
        </w:rPr>
        <w:t>__</w:t>
      </w:r>
      <w:r w:rsidRPr="00BF0001">
        <w:rPr>
          <w:rFonts w:ascii="Times New Roman" w:eastAsiaTheme="minorEastAsia" w:hAnsi="Times New Roman" w:cs="Times New Roman"/>
          <w:lang w:eastAsia="hr-HR"/>
        </w:rPr>
        <w:t xml:space="preserve"> </w:t>
      </w:r>
      <w:r w:rsidR="00AA2994" w:rsidRPr="00BF0001">
        <w:rPr>
          <w:rFonts w:ascii="Times New Roman" w:eastAsiaTheme="minorEastAsia" w:hAnsi="Times New Roman" w:cs="Times New Roman"/>
          <w:lang w:eastAsia="hr-HR"/>
        </w:rPr>
        <w:t xml:space="preserve"> </w:t>
      </w:r>
    </w:p>
    <w:p w:rsidR="00F27DDB" w:rsidRPr="00BF0001" w:rsidRDefault="00AA2994"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(naziv ponuditelja, sjedište, OIB) </w:t>
      </w:r>
    </w:p>
    <w:p w:rsidR="00F27DDB" w:rsidRPr="00BF0001" w:rsidRDefault="00F27DDB" w:rsidP="00F27DDB">
      <w:pPr>
        <w:rPr>
          <w:rFonts w:ascii="Times New Roman" w:eastAsiaTheme="minorEastAsia" w:hAnsi="Times New Roman" w:cs="Times New Roman"/>
          <w:lang w:eastAsia="hr-HR"/>
        </w:rPr>
      </w:pPr>
    </w:p>
    <w:p w:rsidR="00F27DDB" w:rsidRPr="00BF0001" w:rsidRDefault="00F27DDB" w:rsidP="00AA299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izjavljujemo da ćemo kao odabrani ponuditelj (opskrbljivač) nakon isteka  prve i druge godine trajanja Okvirnog sporazuma, odnosno nakon izvršenja svih ugovora zaključenih temeljem Okvirnog sporazuma Naručitelju dostaviti potvrdu iz Registra jamstava podrijetla električne energije hrvatske domene (koji se vodi pri Hrvatskom operatoru tržišta energije d.o.o.- HROTE), iz koje je razvidno da je električna energija iz obnovljivih izvora isporučena korisnicima u količini (udjelu) navedenom u ponudi.  </w:t>
      </w:r>
    </w:p>
    <w:p w:rsidR="00F27DDB" w:rsidRPr="00BF0001" w:rsidRDefault="00F27DDB" w:rsidP="00AA2994">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U ________________, __________ 201</w:t>
      </w:r>
      <w:r w:rsidR="00AA2994" w:rsidRPr="00BF0001">
        <w:rPr>
          <w:rFonts w:ascii="Times New Roman" w:eastAsiaTheme="minorEastAsia" w:hAnsi="Times New Roman" w:cs="Times New Roman"/>
          <w:lang w:eastAsia="hr-HR"/>
        </w:rPr>
        <w:t>8</w:t>
      </w:r>
      <w:r w:rsidRPr="00BF0001">
        <w:rPr>
          <w:rFonts w:ascii="Times New Roman" w:eastAsiaTheme="minorEastAsia" w:hAnsi="Times New Roman" w:cs="Times New Roman"/>
          <w:lang w:eastAsia="hr-HR"/>
        </w:rPr>
        <w:t xml:space="preserve">. godine.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AA2994">
      <w:pPr>
        <w:ind w:left="5664"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Potpis i pečat </w:t>
      </w:r>
    </w:p>
    <w:p w:rsidR="00F27DDB" w:rsidRPr="00BF0001" w:rsidRDefault="00F27DDB" w:rsidP="00AA2994">
      <w:pPr>
        <w:ind w:left="4956"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AA2994" w:rsidRPr="00BF0001">
        <w:rPr>
          <w:rFonts w:ascii="Times New Roman" w:eastAsiaTheme="minorEastAsia" w:hAnsi="Times New Roman" w:cs="Times New Roman"/>
          <w:lang w:eastAsia="hr-HR"/>
        </w:rPr>
        <w:t>__________________________</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8D5CE9" w:rsidRDefault="008D5CE9" w:rsidP="00F27DDB">
      <w:pPr>
        <w:rPr>
          <w:rFonts w:ascii="Times New Roman" w:eastAsiaTheme="minorEastAsia" w:hAnsi="Times New Roman" w:cs="Times New Roman"/>
          <w:lang w:eastAsia="hr-HR"/>
        </w:rPr>
      </w:pPr>
    </w:p>
    <w:p w:rsidR="008D5CE9" w:rsidRPr="00BF0001" w:rsidRDefault="008D5CE9" w:rsidP="00F27DDB">
      <w:pPr>
        <w:rPr>
          <w:rFonts w:ascii="Times New Roman" w:eastAsiaTheme="minorEastAsia" w:hAnsi="Times New Roman" w:cs="Times New Roman"/>
          <w:lang w:eastAsia="hr-HR"/>
        </w:rPr>
      </w:pPr>
    </w:p>
    <w:p w:rsidR="00F27DDB" w:rsidRPr="002A4FD5"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b/>
          <w:lang w:eastAsia="hr-HR"/>
        </w:rPr>
      </w:pPr>
      <w:r w:rsidRPr="006A1D9D">
        <w:rPr>
          <w:rFonts w:ascii="Times New Roman" w:eastAsiaTheme="minorEastAsia" w:hAnsi="Times New Roman" w:cs="Times New Roman"/>
          <w:b/>
          <w:lang w:eastAsia="hr-HR"/>
        </w:rPr>
        <w:lastRenderedPageBreak/>
        <w:t xml:space="preserve">PRILOG </w:t>
      </w:r>
      <w:r w:rsidR="00A706F5" w:rsidRPr="006A1D9D">
        <w:rPr>
          <w:rFonts w:ascii="Times New Roman" w:eastAsiaTheme="minorEastAsia" w:hAnsi="Times New Roman" w:cs="Times New Roman"/>
          <w:b/>
          <w:lang w:eastAsia="hr-HR"/>
        </w:rPr>
        <w:t>IV</w:t>
      </w:r>
      <w:r w:rsidRPr="006A1D9D">
        <w:rPr>
          <w:rFonts w:ascii="Times New Roman" w:eastAsiaTheme="minorEastAsia" w:hAnsi="Times New Roman" w:cs="Times New Roman"/>
          <w:b/>
          <w:lang w:eastAsia="hr-HR"/>
        </w:rPr>
        <w:t>. - Izjava o dostavi Dozvole Hrvatske energetske regulatorne agencije za obavljanje</w:t>
      </w:r>
      <w:r w:rsidRPr="00BF0001">
        <w:rPr>
          <w:rFonts w:ascii="Times New Roman" w:eastAsiaTheme="minorEastAsia" w:hAnsi="Times New Roman" w:cs="Times New Roman"/>
          <w:b/>
          <w:lang w:eastAsia="hr-HR"/>
        </w:rPr>
        <w:t xml:space="preserve"> djelatnosti opskrbe električnom energijom i Sklopljenog sporazuma kojim se reguliraju prava i obveze između ponuditelja (opsk</w:t>
      </w:r>
      <w:r w:rsidR="00AA2994" w:rsidRPr="00BF0001">
        <w:rPr>
          <w:rFonts w:ascii="Times New Roman" w:eastAsiaTheme="minorEastAsia" w:hAnsi="Times New Roman" w:cs="Times New Roman"/>
          <w:b/>
          <w:lang w:eastAsia="hr-HR"/>
        </w:rPr>
        <w:t xml:space="preserve">rbljivača) i Operatora tržišta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AA2994">
      <w:pPr>
        <w:jc w:val="cente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 Z J A V A</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AA2994"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kojom __________________________________________________________________</w:t>
      </w:r>
      <w:r w:rsidR="00AA2994" w:rsidRPr="00BF0001">
        <w:rPr>
          <w:rFonts w:ascii="Times New Roman" w:eastAsiaTheme="minorEastAsia" w:hAnsi="Times New Roman" w:cs="Times New Roman"/>
          <w:lang w:eastAsia="hr-HR"/>
        </w:rPr>
        <w:t>____</w:t>
      </w:r>
      <w:r w:rsidRPr="00BF0001">
        <w:rPr>
          <w:rFonts w:ascii="Times New Roman" w:eastAsiaTheme="minorEastAsia" w:hAnsi="Times New Roman" w:cs="Times New Roman"/>
          <w:lang w:eastAsia="hr-HR"/>
        </w:rPr>
        <w:t xml:space="preserve">__ </w:t>
      </w:r>
      <w:r w:rsidR="00AA2994" w:rsidRPr="00BF0001">
        <w:rPr>
          <w:rFonts w:ascii="Times New Roman" w:eastAsiaTheme="minorEastAsia" w:hAnsi="Times New Roman" w:cs="Times New Roman"/>
          <w:lang w:eastAsia="hr-HR"/>
        </w:rPr>
        <w:t xml:space="preserve"> </w:t>
      </w:r>
    </w:p>
    <w:p w:rsidR="00F27DDB" w:rsidRPr="00BF0001" w:rsidRDefault="00AA2994"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(naziv ponuditel</w:t>
      </w:r>
      <w:r w:rsidRPr="00BF0001">
        <w:rPr>
          <w:rFonts w:ascii="Times New Roman" w:eastAsiaTheme="minorEastAsia" w:hAnsi="Times New Roman" w:cs="Times New Roman"/>
          <w:lang w:eastAsia="hr-HR"/>
        </w:rPr>
        <w:t xml:space="preserve">ja, sjedište, OIB)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izjavljujemo i potvrđujemo da ćemo kao odabrani ponuditelj (opskrbljivač) u otvorenom postupku javne nabave za predmet nabave: Opskrba električnom energijom, evidencijski broj nabave:</w:t>
      </w:r>
      <w:r w:rsidR="00A706F5">
        <w:rPr>
          <w:rFonts w:ascii="Times New Roman" w:eastAsiaTheme="minorEastAsia" w:hAnsi="Times New Roman" w:cs="Times New Roman"/>
          <w:lang w:eastAsia="hr-HR"/>
        </w:rPr>
        <w:t>VV-03</w:t>
      </w:r>
      <w:r w:rsidR="002A4FD5">
        <w:rPr>
          <w:rFonts w:ascii="Times New Roman" w:eastAsiaTheme="minorEastAsia" w:hAnsi="Times New Roman" w:cs="Times New Roman"/>
          <w:lang w:eastAsia="hr-HR"/>
        </w:rPr>
        <w:t xml:space="preserve"> </w:t>
      </w:r>
      <w:r w:rsidRPr="00A706F5">
        <w:rPr>
          <w:rFonts w:ascii="Times New Roman" w:eastAsiaTheme="minorEastAsia" w:hAnsi="Times New Roman" w:cs="Times New Roman"/>
          <w:lang w:eastAsia="hr-HR"/>
        </w:rPr>
        <w:t>/2017, u</w:t>
      </w:r>
      <w:r w:rsidRPr="00BF0001">
        <w:rPr>
          <w:rFonts w:ascii="Times New Roman" w:eastAsiaTheme="minorEastAsia" w:hAnsi="Times New Roman" w:cs="Times New Roman"/>
          <w:lang w:eastAsia="hr-HR"/>
        </w:rPr>
        <w:t xml:space="preserve"> roku od najduže dvadeset (20) radnih dana od dana potpisivanja Okvirnog sp</w:t>
      </w:r>
      <w:r w:rsidR="00AA2994" w:rsidRPr="00BF0001">
        <w:rPr>
          <w:rFonts w:ascii="Times New Roman" w:eastAsiaTheme="minorEastAsia" w:hAnsi="Times New Roman" w:cs="Times New Roman"/>
          <w:lang w:eastAsia="hr-HR"/>
        </w:rPr>
        <w:t xml:space="preserve">orazuma dostaviti Naručitelju: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b/>
          <w:lang w:eastAsia="hr-HR"/>
        </w:rPr>
        <w:t>-  Dozvolu Hrvatske energetske regulatorne agencije (HERA) za obavljanje djelatnosti opskrbe električnom energijom,</w:t>
      </w:r>
      <w:r w:rsidRPr="00BF0001">
        <w:rPr>
          <w:rFonts w:ascii="Times New Roman" w:eastAsiaTheme="minorEastAsia" w:hAnsi="Times New Roman" w:cs="Times New Roman"/>
          <w:lang w:eastAsia="hr-HR"/>
        </w:rPr>
        <w:t xml:space="preserve"> koja se izdaje sukladno članku 16. stavak 1. i 2. Zakona o energiji (Narodne novine,</w:t>
      </w:r>
      <w:r w:rsidR="00AA2994" w:rsidRPr="00BF0001">
        <w:rPr>
          <w:rFonts w:ascii="Times New Roman" w:eastAsiaTheme="minorEastAsia" w:hAnsi="Times New Roman" w:cs="Times New Roman"/>
          <w:lang w:eastAsia="hr-HR"/>
        </w:rPr>
        <w:t xml:space="preserve"> broj 120/12, 14/14 i 102/15).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b/>
          <w:lang w:eastAsia="hr-HR"/>
        </w:rPr>
        <w:t>Sklopljen sporazum kojim se reguliraju prava i obveze između ponuditelja (opskrbljivača) i Operatora tržišta</w:t>
      </w:r>
      <w:r w:rsidRPr="00BF0001">
        <w:rPr>
          <w:rFonts w:ascii="Times New Roman" w:eastAsiaTheme="minorEastAsia" w:hAnsi="Times New Roman" w:cs="Times New Roman"/>
          <w:lang w:eastAsia="hr-HR"/>
        </w:rPr>
        <w:t>, sukladno članku 19. Pravila organiziranja tržišta električne energije (Narodne novine, broj 121/15 i 48/16)</w:t>
      </w:r>
      <w:r w:rsidR="00AA2994" w:rsidRPr="00BF0001">
        <w:rPr>
          <w:rFonts w:ascii="Times New Roman" w:eastAsiaTheme="minorEastAsia" w:hAnsi="Times New Roman" w:cs="Times New Roman"/>
          <w:lang w:eastAsia="hr-HR"/>
        </w:rPr>
        <w:t xml:space="preserve"> </w:t>
      </w:r>
      <w:r w:rsidR="002A4FD5">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 xml:space="preserve">kao što je predviđeno </w:t>
      </w:r>
      <w:r w:rsidRPr="002A4FD5">
        <w:rPr>
          <w:rFonts w:ascii="Times New Roman" w:eastAsiaTheme="minorEastAsia" w:hAnsi="Times New Roman" w:cs="Times New Roman"/>
          <w:lang w:eastAsia="hr-HR"/>
        </w:rPr>
        <w:t>točkom</w:t>
      </w:r>
      <w:r w:rsidR="002A4FD5" w:rsidRPr="002A4FD5">
        <w:rPr>
          <w:rFonts w:ascii="Times New Roman" w:eastAsiaTheme="minorEastAsia" w:hAnsi="Times New Roman" w:cs="Times New Roman"/>
          <w:lang w:eastAsia="hr-HR"/>
        </w:rPr>
        <w:t xml:space="preserve">  4</w:t>
      </w:r>
      <w:r w:rsidRPr="002A4FD5">
        <w:rPr>
          <w:rFonts w:ascii="Times New Roman" w:eastAsiaTheme="minorEastAsia" w:hAnsi="Times New Roman" w:cs="Times New Roman"/>
          <w:lang w:eastAsia="hr-HR"/>
        </w:rPr>
        <w:t>.</w:t>
      </w:r>
      <w:r w:rsidR="002A4FD5" w:rsidRPr="002A4FD5">
        <w:rPr>
          <w:rFonts w:ascii="Times New Roman" w:eastAsiaTheme="minorEastAsia" w:hAnsi="Times New Roman" w:cs="Times New Roman"/>
          <w:lang w:eastAsia="hr-HR"/>
        </w:rPr>
        <w:t>21.</w:t>
      </w:r>
      <w:r w:rsidR="00AA2994" w:rsidRPr="002A4FD5">
        <w:rPr>
          <w:rFonts w:ascii="Times New Roman" w:eastAsiaTheme="minorEastAsia" w:hAnsi="Times New Roman" w:cs="Times New Roman"/>
          <w:lang w:eastAsia="hr-HR"/>
        </w:rPr>
        <w:t xml:space="preserve"> ove Dokumentacije</w:t>
      </w:r>
      <w:r w:rsidR="00AA2994" w:rsidRPr="00BF0001">
        <w:rPr>
          <w:rFonts w:ascii="Times New Roman" w:eastAsiaTheme="minorEastAsia" w:hAnsi="Times New Roman" w:cs="Times New Roman"/>
          <w:lang w:eastAsia="hr-HR"/>
        </w:rPr>
        <w:t xml:space="preserve"> o nabavi.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U ________________, __________ 201</w:t>
      </w:r>
      <w:r w:rsidR="00AA2994" w:rsidRPr="00BF0001">
        <w:rPr>
          <w:rFonts w:ascii="Times New Roman" w:eastAsiaTheme="minorEastAsia" w:hAnsi="Times New Roman" w:cs="Times New Roman"/>
          <w:lang w:eastAsia="hr-HR"/>
        </w:rPr>
        <w:t>8</w:t>
      </w:r>
      <w:r w:rsidRPr="00BF0001">
        <w:rPr>
          <w:rFonts w:ascii="Times New Roman" w:eastAsiaTheme="minorEastAsia" w:hAnsi="Times New Roman" w:cs="Times New Roman"/>
          <w:lang w:eastAsia="hr-HR"/>
        </w:rPr>
        <w:t xml:space="preserve">. godine.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AA2994"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AA2994">
      <w:pPr>
        <w:ind w:left="6372"/>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Potpis i pečat </w:t>
      </w:r>
    </w:p>
    <w:p w:rsidR="00F27DDB" w:rsidRPr="00BF0001" w:rsidRDefault="00F27DDB" w:rsidP="00AA2994">
      <w:pPr>
        <w:tabs>
          <w:tab w:val="left" w:pos="5475"/>
        </w:tabs>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AA2994" w:rsidRPr="00BF0001">
        <w:rPr>
          <w:rFonts w:ascii="Times New Roman" w:eastAsiaTheme="minorEastAsia" w:hAnsi="Times New Roman" w:cs="Times New Roman"/>
          <w:lang w:eastAsia="hr-HR"/>
        </w:rPr>
        <w:tab/>
        <w:t>_____________________________</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2A4FD5" w:rsidRPr="00BF0001" w:rsidRDefault="002A4FD5" w:rsidP="00F27DDB">
      <w:pPr>
        <w:rPr>
          <w:rFonts w:ascii="Times New Roman" w:eastAsiaTheme="minorEastAsia" w:hAnsi="Times New Roman" w:cs="Times New Roman"/>
          <w:lang w:eastAsia="hr-HR"/>
        </w:rPr>
      </w:pPr>
    </w:p>
    <w:p w:rsidR="00F27DDB"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8D5CE9" w:rsidRDefault="008D5CE9" w:rsidP="00F27DDB">
      <w:pPr>
        <w:rPr>
          <w:rFonts w:ascii="Times New Roman" w:eastAsiaTheme="minorEastAsia" w:hAnsi="Times New Roman" w:cs="Times New Roman"/>
          <w:lang w:eastAsia="hr-HR"/>
        </w:rPr>
      </w:pPr>
    </w:p>
    <w:p w:rsidR="008D5CE9" w:rsidRPr="00BF0001" w:rsidRDefault="008D5CE9" w:rsidP="00F27DDB">
      <w:pPr>
        <w:rPr>
          <w:rFonts w:ascii="Times New Roman" w:eastAsiaTheme="minorEastAsia" w:hAnsi="Times New Roman" w:cs="Times New Roman"/>
          <w:lang w:eastAsia="hr-HR"/>
        </w:rPr>
      </w:pPr>
    </w:p>
    <w:p w:rsidR="00F27DDB" w:rsidRPr="00BF0001" w:rsidRDefault="00F27DDB" w:rsidP="00F27DDB">
      <w:pP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lastRenderedPageBreak/>
        <w:t xml:space="preserve">Izjava o nekažnjavanju za gospodarski subjekt koji ima poslovni </w:t>
      </w:r>
      <w:proofErr w:type="spellStart"/>
      <w:r w:rsidRPr="00BF0001">
        <w:rPr>
          <w:rFonts w:ascii="Times New Roman" w:eastAsiaTheme="minorEastAsia" w:hAnsi="Times New Roman" w:cs="Times New Roman"/>
          <w:b/>
          <w:lang w:eastAsia="hr-HR"/>
        </w:rPr>
        <w:t>nastan</w:t>
      </w:r>
      <w:proofErr w:type="spellEnd"/>
      <w:r w:rsidRPr="00BF0001">
        <w:rPr>
          <w:rFonts w:ascii="Times New Roman" w:eastAsiaTheme="minorEastAsia" w:hAnsi="Times New Roman" w:cs="Times New Roman"/>
          <w:b/>
          <w:lang w:eastAsia="hr-HR"/>
        </w:rPr>
        <w:t xml:space="preserve"> u Republici Hrvatskoj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Temeljem članka 251 stavka 1. točka 1. i članka 265. stavka 2. Zakona o javnoj nabavi (Narodne novine, broj: 120/2016), kao ovlaštena osoba za zastupanje gospodarskog subjekta dajem sljedeću: </w:t>
      </w:r>
    </w:p>
    <w:p w:rsidR="00F27DDB" w:rsidRPr="00BF0001" w:rsidRDefault="00AA2994"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AA2994">
      <w:pPr>
        <w:jc w:val="cente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I Z J A V U   O   N E K A Ž N J A V A N J U</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2A4FD5"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kojom ja _______________________________ iz _____________________________________</w:t>
      </w:r>
      <w:r w:rsidR="002A4FD5">
        <w:rPr>
          <w:rFonts w:ascii="Times New Roman" w:eastAsiaTheme="minorEastAsia" w:hAnsi="Times New Roman" w:cs="Times New Roman"/>
          <w:lang w:eastAsia="hr-HR"/>
        </w:rPr>
        <w:t>_</w:t>
      </w:r>
      <w:r w:rsidRPr="00BF0001">
        <w:rPr>
          <w:rFonts w:ascii="Times New Roman" w:eastAsiaTheme="minorEastAsia" w:hAnsi="Times New Roman" w:cs="Times New Roman"/>
          <w:lang w:eastAsia="hr-HR"/>
        </w:rPr>
        <w:t xml:space="preserve"> </w:t>
      </w:r>
      <w:r w:rsidR="002A4FD5">
        <w:rPr>
          <w:rFonts w:ascii="Times New Roman" w:eastAsiaTheme="minorEastAsia" w:hAnsi="Times New Roman" w:cs="Times New Roman"/>
          <w:lang w:eastAsia="hr-HR"/>
        </w:rPr>
        <w:t xml:space="preserve"> </w:t>
      </w:r>
    </w:p>
    <w:p w:rsidR="00F27DDB" w:rsidRPr="00BF0001" w:rsidRDefault="002A4FD5" w:rsidP="00F27DDB">
      <w:pPr>
        <w:rPr>
          <w:rFonts w:ascii="Times New Roman" w:eastAsiaTheme="minorEastAsia" w:hAnsi="Times New Roman" w:cs="Times New Roman"/>
          <w:lang w:eastAsia="hr-HR"/>
        </w:rPr>
      </w:pPr>
      <w:r>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(ime i prezime)           </w:t>
      </w:r>
      <w:r>
        <w:rPr>
          <w:rFonts w:ascii="Times New Roman" w:eastAsiaTheme="minorEastAsia" w:hAnsi="Times New Roman" w:cs="Times New Roman"/>
          <w:lang w:eastAsia="hr-HR"/>
        </w:rPr>
        <w:t xml:space="preserve">                                (adresa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broj osobne iskaznice _________________ izdane od _________________________________,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kao osoba ovlaštena za zastupanje, </w:t>
      </w:r>
      <w:r w:rsidRPr="00BF0001">
        <w:rPr>
          <w:rFonts w:ascii="Times New Roman" w:eastAsiaTheme="minorEastAsia" w:hAnsi="Times New Roman" w:cs="Times New Roman"/>
          <w:b/>
          <w:lang w:eastAsia="hr-HR"/>
        </w:rPr>
        <w:t>za sebe i za gospodarski subjekt:</w:t>
      </w:r>
      <w:r w:rsidR="002A4FD5">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_____________________________________________________________________________ (naziv i sjediš</w:t>
      </w:r>
      <w:r w:rsidR="002A4FD5">
        <w:rPr>
          <w:rFonts w:ascii="Times New Roman" w:eastAsiaTheme="minorEastAsia" w:hAnsi="Times New Roman" w:cs="Times New Roman"/>
          <w:lang w:eastAsia="hr-HR"/>
        </w:rPr>
        <w:t xml:space="preserve">te gospodarskog subjekta, OIB) </w:t>
      </w:r>
    </w:p>
    <w:p w:rsidR="00AA2994"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izjavljujem da ja osobno niti gore navedeni gospodarski subjekt nismo pravomoćnom presudom osuđeni za:</w:t>
      </w:r>
    </w:p>
    <w:p w:rsidR="00AA2994"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a) sudjelovanje u zločinačkoj organizaciji, na temelju: - članka 328. (zločinačko udruženje) i članka 329. (počinjenje kaznenog djela u sastavu zločinačkog udruženja) Kaznenog zakona i - članka 333. (udruživanje za počinjenje kaznenih djela), iz Kaznenog zakona (Narodne novine, broj: 110/97., 27/98., 50/00., 129/00., 51/01., 111/03., 190/03., 105/04., 84/05., 71/06., 110/07., 152/08., 57/11., 77/11. i 143/12.); </w:t>
      </w:r>
    </w:p>
    <w:p w:rsidR="00AA2994"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b) korupciju, na temelju: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 </w:t>
      </w:r>
    </w:p>
    <w:p w:rsidR="00AA2994"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c) prijevaru, na temelju: - članka 236. (prijevara), članka 247. (prijevara u gospodarskom poslovanju), članka 256. (utaja poreza ili carine) i članka 258. (subvencijska prijevara) Kaznenog zakona i - članka 224. (prijevara), članka 293. (prijevara u gospodarskom poslovanju) i članka 286. (utaja poreza i drugih davanja) iz Kaznenog zakona (Narodne novine, broj: 110/97., 27/98., 50/00., 129/00., 51/01., 111/03., 190/03., 105/04., 84/05., 71/06., 110/07., 152/08., 57/11., 77/11. i 143/12.)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d) terorizam ili kaznena djela povezana s terorističkim aktivnostima, na temelju: - članka 97. (terorizam), članka 99. (javno poticanje na terorizam), članka 100. (novačenje za terorizam), članka 101. (obuka za terorizam) i članka 102. (teroristi</w:t>
      </w:r>
      <w:r w:rsidR="00AA2994" w:rsidRPr="00BF0001">
        <w:rPr>
          <w:rFonts w:ascii="Times New Roman" w:eastAsiaTheme="minorEastAsia" w:hAnsi="Times New Roman" w:cs="Times New Roman"/>
          <w:lang w:eastAsia="hr-HR"/>
        </w:rPr>
        <w:t xml:space="preserve">čko udruženje) Kaznenog zakona </w:t>
      </w:r>
    </w:p>
    <w:p w:rsidR="00AA2994"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članka 169. (terorizam), članka 169.a (javno poticanje na terorizam) i članka 169.b (novačenje i obuka za terorizam) iz Kaznenog zakona (Narodne novine, broj: 110/97., 27/98., 50/00., 129/00., 51/01., 111/03., 190/03., 105/04., 84/05., 71/06., 110/07., 152/08., 57/11., 77/11. i 143/12.) </w:t>
      </w:r>
    </w:p>
    <w:p w:rsidR="00AA2994"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e) pranje novca ili financiranje terorizma, na temelju: - članka 98. (financiranje terorizma) i članka 265. (pranje novca) Kaznenog zakona i - članka 279. (pranje novca) iz Kaznenog zakona (Narodne novine, broj: 110/97., 27/98., 50/00., 129/00., 51/01., 111/03., 190/03., 105/04., 84/05., 71/06., 110/07., 152/08., 57/11., 77/11. i 143/12.)</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f) dječji rad ili druge oblike trgovanja ljudima, na temelju: - članka 106. (trgovanje ljudima) Kaznenog zakona - članka 175. (trgovanje ljudima i ropstvo) iz Kaznenog zakona (Narodne novine, br. 110/97., 27/98., 50/00., 129/00., 51/01., 111/03., 190/03., 105/04., 84/05., 71/06., 110/07., 152/</w:t>
      </w:r>
      <w:r w:rsidR="002A4FD5">
        <w:rPr>
          <w:rFonts w:ascii="Times New Roman" w:eastAsiaTheme="minorEastAsia" w:hAnsi="Times New Roman" w:cs="Times New Roman"/>
          <w:lang w:eastAsia="hr-HR"/>
        </w:rPr>
        <w:t xml:space="preserve">08., 57/11., 77/11. i 143/12.)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NAPOMENA: Gospodarski subjekt i davatelj ove Izjave o nekažnjavanju, ovom Izjavom, kao ažuriranim popratnim dokumentom, dokazuju da podaci koji su sadržani u dokumentu odgovaraju činjeničnom stanju u trenutku dostave naručitelju te dokazuju ono što je gospodarski subjekt naveo u ESPD-u. </w:t>
      </w:r>
    </w:p>
    <w:p w:rsidR="00F27DDB" w:rsidRPr="00BF0001" w:rsidRDefault="002A4FD5" w:rsidP="00F27DDB">
      <w:pPr>
        <w:rPr>
          <w:rFonts w:ascii="Times New Roman" w:eastAsiaTheme="minorEastAsia" w:hAnsi="Times New Roman" w:cs="Times New Roman"/>
          <w:lang w:eastAsia="hr-HR"/>
        </w:rPr>
      </w:pPr>
      <w:r>
        <w:rPr>
          <w:rFonts w:ascii="Times New Roman" w:eastAsiaTheme="minorEastAsia" w:hAnsi="Times New Roman" w:cs="Times New Roman"/>
          <w:lang w:eastAsia="hr-HR"/>
        </w:rPr>
        <w:t xml:space="preserve"> </w:t>
      </w:r>
    </w:p>
    <w:p w:rsidR="00AA2994" w:rsidRPr="00BF0001" w:rsidRDefault="00F27DDB" w:rsidP="00AA2994">
      <w:pPr>
        <w:ind w:left="3540" w:firstLine="708"/>
        <w:rPr>
          <w:rFonts w:ascii="Times New Roman" w:eastAsiaTheme="minorEastAsia" w:hAnsi="Times New Roman" w:cs="Times New Roman"/>
          <w:lang w:eastAsia="hr-HR"/>
        </w:rPr>
      </w:pPr>
      <w:proofErr w:type="spellStart"/>
      <w:r w:rsidRPr="00BF0001">
        <w:rPr>
          <w:rFonts w:ascii="Times New Roman" w:eastAsiaTheme="minorEastAsia" w:hAnsi="Times New Roman" w:cs="Times New Roman"/>
          <w:lang w:eastAsia="hr-HR"/>
        </w:rPr>
        <w:t>M.P</w:t>
      </w:r>
      <w:proofErr w:type="spellEnd"/>
      <w:r w:rsidRPr="00BF0001">
        <w:rPr>
          <w:rFonts w:ascii="Times New Roman" w:eastAsiaTheme="minorEastAsia" w:hAnsi="Times New Roman" w:cs="Times New Roman"/>
          <w:lang w:eastAsia="hr-HR"/>
        </w:rPr>
        <w:t xml:space="preserve">. _____________________________________   </w:t>
      </w:r>
      <w:r w:rsidR="00AA2994" w:rsidRPr="00BF0001">
        <w:rPr>
          <w:rFonts w:ascii="Times New Roman" w:eastAsiaTheme="minorEastAsia" w:hAnsi="Times New Roman" w:cs="Times New Roman"/>
          <w:lang w:eastAsia="hr-HR"/>
        </w:rPr>
        <w:t xml:space="preserve">  </w:t>
      </w:r>
    </w:p>
    <w:p w:rsidR="00F27DDB" w:rsidRPr="00BF0001" w:rsidRDefault="00AA2994" w:rsidP="00AA2994">
      <w:pPr>
        <w:ind w:left="3540"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(ime i prezime)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AA2994" w:rsidRPr="00BF0001" w:rsidRDefault="00AA2994"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_____________________________________ </w:t>
      </w:r>
      <w:r w:rsidRPr="00BF0001">
        <w:rPr>
          <w:rFonts w:ascii="Times New Roman" w:eastAsiaTheme="minorEastAsia" w:hAnsi="Times New Roman" w:cs="Times New Roman"/>
          <w:lang w:eastAsia="hr-HR"/>
        </w:rPr>
        <w:t xml:space="preserve"> </w:t>
      </w:r>
    </w:p>
    <w:p w:rsidR="00F27DDB" w:rsidRPr="00BF0001" w:rsidRDefault="00AA2994"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(potpis) </w:t>
      </w:r>
    </w:p>
    <w:p w:rsidR="00F27DDB" w:rsidRDefault="002A4FD5" w:rsidP="00F27DDB">
      <w:pPr>
        <w:rPr>
          <w:rFonts w:ascii="Times New Roman" w:eastAsiaTheme="minorEastAsia" w:hAnsi="Times New Roman" w:cs="Times New Roman"/>
          <w:lang w:eastAsia="hr-HR"/>
        </w:rPr>
      </w:pPr>
      <w:r>
        <w:rPr>
          <w:rFonts w:ascii="Times New Roman" w:eastAsiaTheme="minorEastAsia" w:hAnsi="Times New Roman" w:cs="Times New Roman"/>
          <w:lang w:eastAsia="hr-HR"/>
        </w:rPr>
        <w:t xml:space="preserve"> </w:t>
      </w:r>
    </w:p>
    <w:p w:rsidR="00A706F5" w:rsidRDefault="00A706F5" w:rsidP="00F27DDB">
      <w:pPr>
        <w:rPr>
          <w:rFonts w:ascii="Times New Roman" w:eastAsiaTheme="minorEastAsia" w:hAnsi="Times New Roman" w:cs="Times New Roman"/>
          <w:lang w:eastAsia="hr-HR"/>
        </w:rPr>
      </w:pPr>
    </w:p>
    <w:p w:rsidR="00A706F5" w:rsidRDefault="00A706F5" w:rsidP="00F27DDB">
      <w:pPr>
        <w:rPr>
          <w:rFonts w:ascii="Times New Roman" w:eastAsiaTheme="minorEastAsia" w:hAnsi="Times New Roman" w:cs="Times New Roman"/>
          <w:lang w:eastAsia="hr-HR"/>
        </w:rPr>
      </w:pPr>
    </w:p>
    <w:p w:rsidR="00A706F5" w:rsidRDefault="00A706F5" w:rsidP="00F27DDB">
      <w:pPr>
        <w:rPr>
          <w:rFonts w:ascii="Times New Roman" w:eastAsiaTheme="minorEastAsia" w:hAnsi="Times New Roman" w:cs="Times New Roman"/>
          <w:lang w:eastAsia="hr-HR"/>
        </w:rPr>
      </w:pPr>
    </w:p>
    <w:p w:rsidR="00A706F5" w:rsidRPr="00BF0001" w:rsidRDefault="00A706F5" w:rsidP="00F27DDB">
      <w:pPr>
        <w:rPr>
          <w:rFonts w:ascii="Times New Roman" w:eastAsiaTheme="minorEastAsia" w:hAnsi="Times New Roman" w:cs="Times New Roman"/>
          <w:lang w:eastAsia="hr-HR"/>
        </w:rPr>
      </w:pPr>
    </w:p>
    <w:p w:rsidR="002A4FD5"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UPUTA: Ovaj obrazac potpisuje osoba ovlaštena za samostalno i pojedinačno zastupanje gospodarskog subjekta (ili osobe koje su ovlaštene za skupno zastupanje gospodarskog subjekta), a koje su državljani Republike Hrvatske. </w:t>
      </w:r>
      <w:r w:rsidRPr="00BF0001">
        <w:rPr>
          <w:rFonts w:ascii="Times New Roman" w:eastAsiaTheme="minorEastAsia" w:hAnsi="Times New Roman" w:cs="Times New Roman"/>
          <w:b/>
          <w:lang w:eastAsia="hr-HR"/>
        </w:rPr>
        <w:t>Ovaj obrazac Izjave o nekažnjavanju mora imati ovjereni potpis davatelja Izjave kod javnog bilježnika ili kod nadležne sudske ili upravne vlasti ili strukovnog ili trgovinskog tijela u Republici Hrvatskoj.</w:t>
      </w:r>
      <w:r w:rsidRPr="00BF0001">
        <w:rPr>
          <w:rFonts w:ascii="Times New Roman" w:eastAsiaTheme="minorEastAsia" w:hAnsi="Times New Roman" w:cs="Times New Roman"/>
          <w:lang w:eastAsia="hr-HR"/>
        </w:rPr>
        <w:t xml:space="preserve"> Ukoliko su dvije ili više osoba ovlaštene zastupati gospodarski subjekt pojedinačno i samostalno dovoljno je da izjavu za gospodarski subjekt potpiše jedna od osoba ovlaštenih zastu</w:t>
      </w:r>
      <w:r w:rsidR="00AA2994" w:rsidRPr="00BF0001">
        <w:rPr>
          <w:rFonts w:ascii="Times New Roman" w:eastAsiaTheme="minorEastAsia" w:hAnsi="Times New Roman" w:cs="Times New Roman"/>
          <w:lang w:eastAsia="hr-HR"/>
        </w:rPr>
        <w:t>pati pojedinačno i samo stalno.</w:t>
      </w:r>
    </w:p>
    <w:p w:rsidR="00A706F5" w:rsidRDefault="00A706F5" w:rsidP="00F27DDB">
      <w:pPr>
        <w:rPr>
          <w:rFonts w:ascii="Times New Roman" w:eastAsiaTheme="minorEastAsia" w:hAnsi="Times New Roman" w:cs="Times New Roman"/>
          <w:lang w:eastAsia="hr-HR"/>
        </w:rPr>
      </w:pPr>
    </w:p>
    <w:p w:rsidR="008D5CE9" w:rsidRPr="00BF0001" w:rsidRDefault="008D5CE9" w:rsidP="00F27DDB">
      <w:pPr>
        <w:rPr>
          <w:rFonts w:ascii="Times New Roman" w:eastAsiaTheme="minorEastAsia" w:hAnsi="Times New Roman" w:cs="Times New Roman"/>
          <w:lang w:eastAsia="hr-HR"/>
        </w:rPr>
      </w:pPr>
    </w:p>
    <w:p w:rsidR="00F27DDB" w:rsidRPr="00BF0001" w:rsidRDefault="00F27DDB" w:rsidP="00F27DDB">
      <w:pPr>
        <w:rPr>
          <w:rFonts w:ascii="Times New Roman" w:eastAsiaTheme="minorEastAsia" w:hAnsi="Times New Roman" w:cs="Times New Roman"/>
          <w:b/>
          <w:lang w:eastAsia="hr-HR"/>
        </w:rPr>
      </w:pPr>
      <w:r w:rsidRPr="00A706F5">
        <w:rPr>
          <w:rFonts w:ascii="Times New Roman" w:eastAsiaTheme="minorEastAsia" w:hAnsi="Times New Roman" w:cs="Times New Roman"/>
          <w:b/>
          <w:lang w:eastAsia="hr-HR"/>
        </w:rPr>
        <w:lastRenderedPageBreak/>
        <w:t>Izjava o</w:t>
      </w:r>
      <w:r w:rsidRPr="00BF0001">
        <w:rPr>
          <w:rFonts w:ascii="Times New Roman" w:eastAsiaTheme="minorEastAsia" w:hAnsi="Times New Roman" w:cs="Times New Roman"/>
          <w:b/>
          <w:lang w:eastAsia="hr-HR"/>
        </w:rPr>
        <w:t xml:space="preserve"> nekažnjavanju za osobu koja je državljanin Republike Hrvatske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Temeljem članka 265. stavka 2. ZJN 2016. (Narodne novine, broj: 120/2016), kao osoba iz članka 251. sta</w:t>
      </w:r>
      <w:r w:rsidR="00AA2994" w:rsidRPr="00BF0001">
        <w:rPr>
          <w:rFonts w:ascii="Times New Roman" w:eastAsiaTheme="minorEastAsia" w:hAnsi="Times New Roman" w:cs="Times New Roman"/>
          <w:lang w:eastAsia="hr-HR"/>
        </w:rPr>
        <w:t xml:space="preserve">vak 1. točka 1. istoga Zakona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w:t>
      </w:r>
      <w:r w:rsidR="00AA2994" w:rsidRPr="00BF0001">
        <w:rPr>
          <w:rFonts w:ascii="Times New Roman" w:eastAsiaTheme="minorEastAsia" w:hAnsi="Times New Roman" w:cs="Times New Roman"/>
          <w:lang w:eastAsia="hr-HR"/>
        </w:rPr>
        <w:t>___</w:t>
      </w:r>
      <w:r w:rsidRPr="00BF0001">
        <w:rPr>
          <w:rFonts w:ascii="Times New Roman" w:eastAsiaTheme="minorEastAsia" w:hAnsi="Times New Roman" w:cs="Times New Roman"/>
          <w:lang w:eastAsia="hr-HR"/>
        </w:rPr>
        <w:t>________ (na gornju crtu upisati svojstvo osobe: član upravnog ili upravljačkog ili nadzornog tijela ili osoba koja ima ovlasti za zastupanje, donošenje od</w:t>
      </w:r>
      <w:r w:rsidR="00AA2994" w:rsidRPr="00BF0001">
        <w:rPr>
          <w:rFonts w:ascii="Times New Roman" w:eastAsiaTheme="minorEastAsia" w:hAnsi="Times New Roman" w:cs="Times New Roman"/>
          <w:lang w:eastAsia="hr-HR"/>
        </w:rPr>
        <w:t xml:space="preserve">luka ili nadzora g. subjekta), </w:t>
      </w:r>
    </w:p>
    <w:p w:rsidR="00F27DDB" w:rsidRPr="00BF0001" w:rsidRDefault="00AA2994"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 gospodarskom subjektu: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_____________________________________________________________________________, (naziv i sjedište gospodarskog </w:t>
      </w:r>
      <w:r w:rsidR="00F94600" w:rsidRPr="00BF0001">
        <w:rPr>
          <w:rFonts w:ascii="Times New Roman" w:eastAsiaTheme="minorEastAsia" w:hAnsi="Times New Roman" w:cs="Times New Roman"/>
          <w:lang w:eastAsia="hr-HR"/>
        </w:rPr>
        <w:t xml:space="preserve">subjekta, OIB) dajem sljedeću: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A706F5" w:rsidRDefault="00F27DDB" w:rsidP="00A706F5">
      <w:pPr>
        <w:jc w:val="cente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 xml:space="preserve">I Z J A V U </w:t>
      </w:r>
      <w:r w:rsidR="00F94600" w:rsidRPr="00BF0001">
        <w:rPr>
          <w:rFonts w:ascii="Times New Roman" w:eastAsiaTheme="minorEastAsia" w:hAnsi="Times New Roman" w:cs="Times New Roman"/>
          <w:b/>
          <w:lang w:eastAsia="hr-HR"/>
        </w:rPr>
        <w:t xml:space="preserve">  O   N E K A Ž N J A V A N J U</w:t>
      </w:r>
    </w:p>
    <w:p w:rsidR="00AA2994"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kojom ja _______________________________ iz _____________________________________       </w:t>
      </w:r>
    </w:p>
    <w:p w:rsidR="00F27DDB" w:rsidRPr="00BF0001" w:rsidRDefault="00AA2994"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(ime i prezime)                          (adresa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broj osobne iskaznice ________________izdane od_____</w:t>
      </w:r>
      <w:r w:rsidR="00AA2994" w:rsidRPr="00BF0001">
        <w:rPr>
          <w:rFonts w:ascii="Times New Roman" w:eastAsiaTheme="minorEastAsia" w:hAnsi="Times New Roman" w:cs="Times New Roman"/>
          <w:lang w:eastAsia="hr-HR"/>
        </w:rPr>
        <w:t xml:space="preserve">_____________________________, </w:t>
      </w:r>
    </w:p>
    <w:p w:rsidR="00AA2994" w:rsidRPr="00BF0001" w:rsidRDefault="00F27DDB" w:rsidP="00F27DDB">
      <w:pP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Izjavljujem (zaokružiti a ili b ili oboje):</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a) da nisam p</w:t>
      </w:r>
      <w:r w:rsidR="00AA2994" w:rsidRPr="00BF0001">
        <w:rPr>
          <w:rFonts w:ascii="Times New Roman" w:eastAsiaTheme="minorEastAsia" w:hAnsi="Times New Roman" w:cs="Times New Roman"/>
          <w:lang w:eastAsia="hr-HR"/>
        </w:rPr>
        <w:t xml:space="preserve">ravomoćnom presudom osuđen za: </w:t>
      </w:r>
    </w:p>
    <w:p w:rsidR="002A4FD5" w:rsidRPr="00BF0001" w:rsidRDefault="002A4FD5" w:rsidP="00F27DDB">
      <w:pPr>
        <w:rPr>
          <w:rFonts w:ascii="Times New Roman" w:eastAsiaTheme="minorEastAsia" w:hAnsi="Times New Roman" w:cs="Times New Roman"/>
          <w:lang w:eastAsia="hr-HR"/>
        </w:rPr>
      </w:pPr>
      <w:r>
        <w:rPr>
          <w:rFonts w:ascii="Times New Roman" w:eastAsiaTheme="minorEastAsia" w:hAnsi="Times New Roman" w:cs="Times New Roman"/>
          <w:lang w:eastAsia="hr-HR"/>
        </w:rPr>
        <w:t xml:space="preserve">       i/Ili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b) kao osoba ovlaštena za zastupanje gospodarskog subjekta u ime i za račun drugog člana upravnog ili upravljačkog ili nadzornog tijela ili osobe koja ima ovlasti za zastupanje, donošenje odluka ili nadzora g. s</w:t>
      </w:r>
      <w:r w:rsidR="00AA2994" w:rsidRPr="00BF0001">
        <w:rPr>
          <w:rFonts w:ascii="Times New Roman" w:eastAsiaTheme="minorEastAsia" w:hAnsi="Times New Roman" w:cs="Times New Roman"/>
          <w:lang w:eastAsia="hr-HR"/>
        </w:rPr>
        <w:t xml:space="preserve">ubjekta za koju se izjava daje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__________________________________________________________________________                (navesti ime i prezime osoba za koju se izjava daje, broj identifikacijskog dokumenta i izdavatelj</w:t>
      </w:r>
      <w:r w:rsidR="00AA2994" w:rsidRPr="00BF0001">
        <w:rPr>
          <w:rFonts w:ascii="Times New Roman" w:eastAsiaTheme="minorEastAsia" w:hAnsi="Times New Roman" w:cs="Times New Roman"/>
          <w:lang w:eastAsia="hr-HR"/>
        </w:rPr>
        <w:t xml:space="preserve"> istog; te adresu stanovanja), </w:t>
      </w:r>
    </w:p>
    <w:p w:rsidR="002A4FD5"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__________________________________________________________________________                (navesti ime i prezime osoba za koju se izjava daje, broj identifikacijskog dokumenta i izdavatelj</w:t>
      </w:r>
      <w:r w:rsidR="002A4FD5">
        <w:rPr>
          <w:rFonts w:ascii="Times New Roman" w:eastAsiaTheme="minorEastAsia" w:hAnsi="Times New Roman" w:cs="Times New Roman"/>
          <w:lang w:eastAsia="hr-HR"/>
        </w:rPr>
        <w:t xml:space="preserve">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__________________________________________________________________________                (navesti ime i prezime osoba za koju se izjava daje, broj identifikacijskog dokumenta i izdavatelj</w:t>
      </w:r>
      <w:r w:rsidR="00AA2994" w:rsidRPr="00BF0001">
        <w:rPr>
          <w:rFonts w:ascii="Times New Roman" w:eastAsiaTheme="minorEastAsia" w:hAnsi="Times New Roman" w:cs="Times New Roman"/>
          <w:lang w:eastAsia="hr-HR"/>
        </w:rPr>
        <w:t xml:space="preserve">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__________________________________________________________________________                (navesti ime i prezime osoba za koju se izjava daje, broj identifikacijskog dokumenta i izdavatelj</w:t>
      </w:r>
      <w:r w:rsidR="00AA2994" w:rsidRPr="00BF0001">
        <w:rPr>
          <w:rFonts w:ascii="Times New Roman" w:eastAsiaTheme="minorEastAsia" w:hAnsi="Times New Roman" w:cs="Times New Roman"/>
          <w:lang w:eastAsia="hr-HR"/>
        </w:rPr>
        <w:t xml:space="preserve">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__________________________________________________________________________                (navesti ime i prezime osoba za koju se izjava daje, broj identifikacijskog dokumenta i izdavatelj</w:t>
      </w:r>
      <w:r w:rsidR="00AA2994" w:rsidRPr="00BF0001">
        <w:rPr>
          <w:rFonts w:ascii="Times New Roman" w:eastAsiaTheme="minorEastAsia" w:hAnsi="Times New Roman" w:cs="Times New Roman"/>
          <w:lang w:eastAsia="hr-HR"/>
        </w:rPr>
        <w:t xml:space="preserve"> istog; te adresu stanovanja),</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__________________________________________________________________________                navesti ime i prezime osoba za koju se izjava daje, broj identifikacijskog dokumenta i izdavatelj</w:t>
      </w:r>
      <w:r w:rsidR="00AA2994" w:rsidRPr="00BF0001">
        <w:rPr>
          <w:rFonts w:ascii="Times New Roman" w:eastAsiaTheme="minorEastAsia" w:hAnsi="Times New Roman" w:cs="Times New Roman"/>
          <w:lang w:eastAsia="hr-HR"/>
        </w:rPr>
        <w:t xml:space="preserve">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__________________________________________________________________________                (navesti ime i prezime osoba za koju se izjava daje, broj identifikacijskog dokumenta i izdavatelj</w:t>
      </w:r>
      <w:r w:rsidR="00AA2994" w:rsidRPr="00BF0001">
        <w:rPr>
          <w:rFonts w:ascii="Times New Roman" w:eastAsiaTheme="minorEastAsia" w:hAnsi="Times New Roman" w:cs="Times New Roman"/>
          <w:lang w:eastAsia="hr-HR"/>
        </w:rPr>
        <w:t xml:space="preserve">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__________________________________________________________________________                (navesti ime i prezime osoba za koju se izjava daje, broj identifikacijskog dokumenta i izdavatelj</w:t>
      </w:r>
      <w:r w:rsidR="00AA2994" w:rsidRPr="00BF0001">
        <w:rPr>
          <w:rFonts w:ascii="Times New Roman" w:eastAsiaTheme="minorEastAsia" w:hAnsi="Times New Roman" w:cs="Times New Roman"/>
          <w:lang w:eastAsia="hr-HR"/>
        </w:rPr>
        <w:t xml:space="preserve">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__________________________________________________________________________                (navesti ime i prezime osoba za koju se izjava daje, broj identifikacijskog dokumenta i izdavatelj</w:t>
      </w:r>
      <w:r w:rsidR="00AA2994" w:rsidRPr="00BF0001">
        <w:rPr>
          <w:rFonts w:ascii="Times New Roman" w:eastAsiaTheme="minorEastAsia" w:hAnsi="Times New Roman" w:cs="Times New Roman"/>
          <w:lang w:eastAsia="hr-HR"/>
        </w:rPr>
        <w:t xml:space="preserve">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da ista nije pr</w:t>
      </w:r>
      <w:r w:rsidR="00AA2994" w:rsidRPr="00BF0001">
        <w:rPr>
          <w:rFonts w:ascii="Times New Roman" w:eastAsiaTheme="minorEastAsia" w:hAnsi="Times New Roman" w:cs="Times New Roman"/>
          <w:lang w:eastAsia="hr-HR"/>
        </w:rPr>
        <w:t xml:space="preserve">avomoćnom presudom osuđena za: </w:t>
      </w:r>
    </w:p>
    <w:p w:rsidR="00AA2994"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a) sudjelovanje u zločinačkoj organizaciji, na temelju: - članka 328. (zločinačko udruženje) i članka 329. (počinjenje kaznenog djela u sastavu zločinačkog udruženja) Kaznenog zakona i - članka 333. (udruživanje za počinjenje kaznenih djela), iz Kaznenog zakona (Narodne novine, broj: 110/97., 27/98., 50/00., 129/00., 51/01., 111/03., 190/03., 105/04., 84/05., 71/06., 110/07., 152/08., 57/11., 77/11. i 143/12.); </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b) korupciju, na temelju: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c) prijevaru, na temelju: - članka 236. (prijevara), članka 247. (prijevara u gospodarskom poslovanju), članka 256. (utaja poreza ili carine) i članka 258. (subvencijska prijevara) Kaznenog zakona i - članka 224. (prijevara), članka 293. (prijevara u gospodarskom poslovanju) i članka 286. (utaja poreza i drugih davanja) iz Kaznenog zakona (Narodne novine, broj: 110/97., 27/98., 50/00., 129/00., 51/01., 111/03., 190/03., 105/04., 84/05., 71/06., 110/07., 152/08., 57/11., 77/11. i 143/12.)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d) terorizam ili kaznena djela povezana s terorističkim aktivnostima, na temelju: -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(Narodne novine, br. 110/97., 27/98., 50/00., 129/00., 51/01., 111/03., 190/03., 105/04., 84/05., 71/06., 110/07., 152/</w:t>
      </w:r>
      <w:r w:rsidR="00805256" w:rsidRPr="00BF0001">
        <w:rPr>
          <w:rFonts w:ascii="Times New Roman" w:eastAsiaTheme="minorEastAsia" w:hAnsi="Times New Roman" w:cs="Times New Roman"/>
          <w:lang w:eastAsia="hr-HR"/>
        </w:rPr>
        <w:t>08., 57/11., 77/11. i 143/12.)</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e) pranje novca ili financiranje terorizma, na temelju: - članka 98. (financiranje terorizma) i članka 265. (pranje novca) Kaznenog zakona i - članka 279. (pranje novca) iz Kaznenog zakona (Narodne novine, br. 110/97., 27/98., 50/00., 129/00., 51/01., 111/03., 190/03., 105/04., 84/05., 71/06., 110/07., 152/08., 57/11., 77/11. i 143/12.)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 xml:space="preserve">f) dječji rad ili druge oblike trgovanja ljudima, na temelju: - članka 106. (trgovanje ljudima) Kaznenog zakona - članka 175. (trgovanje ljudima i ropstvo) iz Kaznenog zakona (Narodne novine, br. 110/97., 27/98., 50/00., 129/00., 51/01., 111/03., 190/03., 105/04., 84/05., 71/06., 110/07., 152/08., 57/11., 77/11. i 143/12.)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NAPOMENA: Davatelj ove Izjave, ovom Izjavom kao ažuriranim popratnim dokumentom dokazuje da podaci koji su sadržani u dokumentu odgovaraju činjeničnom stanju u trenutku dostave naručitelju te dokazuju ono što je gospo</w:t>
      </w:r>
      <w:r w:rsidR="00A706F5">
        <w:rPr>
          <w:rFonts w:ascii="Times New Roman" w:eastAsiaTheme="minorEastAsia" w:hAnsi="Times New Roman" w:cs="Times New Roman"/>
          <w:lang w:eastAsia="hr-HR"/>
        </w:rPr>
        <w:t xml:space="preserve">darski subjekt naveo u ESPD-u.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805256" w:rsidRPr="00BF0001" w:rsidRDefault="00F27DDB" w:rsidP="00805256">
      <w:pPr>
        <w:ind w:left="3540" w:firstLine="708"/>
        <w:rPr>
          <w:rFonts w:ascii="Times New Roman" w:eastAsiaTheme="minorEastAsia" w:hAnsi="Times New Roman" w:cs="Times New Roman"/>
          <w:lang w:eastAsia="hr-HR"/>
        </w:rPr>
      </w:pPr>
      <w:proofErr w:type="spellStart"/>
      <w:r w:rsidRPr="00BF0001">
        <w:rPr>
          <w:rFonts w:ascii="Times New Roman" w:eastAsiaTheme="minorEastAsia" w:hAnsi="Times New Roman" w:cs="Times New Roman"/>
          <w:lang w:eastAsia="hr-HR"/>
        </w:rPr>
        <w:t>M.P</w:t>
      </w:r>
      <w:proofErr w:type="spellEnd"/>
      <w:r w:rsidRPr="00BF0001">
        <w:rPr>
          <w:rFonts w:ascii="Times New Roman" w:eastAsiaTheme="minorEastAsia" w:hAnsi="Times New Roman" w:cs="Times New Roman"/>
          <w:lang w:eastAsia="hr-HR"/>
        </w:rPr>
        <w:t xml:space="preserve">._____________________________________   </w:t>
      </w:r>
    </w:p>
    <w:p w:rsidR="00F27DDB" w:rsidRPr="00BF0001" w:rsidRDefault="00805256" w:rsidP="00805256">
      <w:pPr>
        <w:ind w:left="3540"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(ime i prezime) </w:t>
      </w:r>
    </w:p>
    <w:p w:rsidR="00F27DDB" w:rsidRPr="00BF0001" w:rsidRDefault="002A4FD5" w:rsidP="00F27DDB">
      <w:pPr>
        <w:rPr>
          <w:rFonts w:ascii="Times New Roman" w:eastAsiaTheme="minorEastAsia" w:hAnsi="Times New Roman" w:cs="Times New Roman"/>
          <w:lang w:eastAsia="hr-HR"/>
        </w:rPr>
      </w:pPr>
      <w:r>
        <w:rPr>
          <w:rFonts w:ascii="Times New Roman" w:eastAsiaTheme="minorEastAsia" w:hAnsi="Times New Roman" w:cs="Times New Roman"/>
          <w:lang w:eastAsia="hr-HR"/>
        </w:rPr>
        <w:t xml:space="preserve"> </w:t>
      </w:r>
    </w:p>
    <w:p w:rsidR="00805256" w:rsidRPr="00BF0001" w:rsidRDefault="00F27DDB" w:rsidP="00805256">
      <w:pPr>
        <w:ind w:left="3540"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______________________________________ </w:t>
      </w:r>
    </w:p>
    <w:p w:rsidR="002A4FD5" w:rsidRPr="00BF0001" w:rsidRDefault="00805256" w:rsidP="002A4FD5">
      <w:pPr>
        <w:ind w:left="3540"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 xml:space="preserve">    </w:t>
      </w:r>
      <w:r w:rsidR="002A4FD5">
        <w:rPr>
          <w:rFonts w:ascii="Times New Roman" w:eastAsiaTheme="minorEastAsia" w:hAnsi="Times New Roman" w:cs="Times New Roman"/>
          <w:lang w:eastAsia="hr-HR"/>
        </w:rPr>
        <w:t>(potpis)</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7B5C07" w:rsidRDefault="00F27DDB" w:rsidP="002A4FD5">
      <w:pPr>
        <w:jc w:val="both"/>
        <w:rPr>
          <w:rFonts w:ascii="Times New Roman" w:eastAsiaTheme="minorEastAsia" w:hAnsi="Times New Roman" w:cs="Times New Roman"/>
          <w:b/>
          <w:lang w:eastAsia="hr-HR"/>
        </w:rPr>
      </w:pPr>
      <w:r w:rsidRPr="00BF0001">
        <w:rPr>
          <w:rFonts w:ascii="Times New Roman" w:eastAsiaTheme="minorEastAsia" w:hAnsi="Times New Roman" w:cs="Times New Roman"/>
          <w:lang w:eastAsia="hr-HR"/>
        </w:rPr>
        <w:t xml:space="preserve">Ovaj obrazac potpisuju osobe ili se daje za osobe (osim ovlaštene/ih osobe/a za zastupanje gospodarskog subjekta koja/e je/su za gospodarski subjekt i za sebe dao/dale Izjavu o nekažnjavanju), koje su članovi upravnog, upravljačkog ili nadzornog tijela ili koje imaju ovlasti zastupanja, donošenja odluka ili nadzora toga gospodarskog subjekta, a koje su državljani Republike Hrvatske.  Sukladno članku 20. stavku 10. Pravilnika o dokumentaciji o nabavi te ponudama u postupcima javne nabave (Narodne novine, broj: 65/17)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w:t>
      </w:r>
      <w:r w:rsidRPr="00BF0001">
        <w:rPr>
          <w:rFonts w:ascii="Times New Roman" w:eastAsiaTheme="minorEastAsia" w:hAnsi="Times New Roman" w:cs="Times New Roman"/>
          <w:b/>
          <w:lang w:eastAsia="hr-HR"/>
        </w:rPr>
        <w:t>obrazac Izjave o nekažnjavanju mora imati ovjereni potpis davatelja Izjave kod javnog bilježnika ili kod nadležne sudske ili upravne vlasti ili strukovnog ili trgovinsk</w:t>
      </w:r>
      <w:r w:rsidR="00805256" w:rsidRPr="00BF0001">
        <w:rPr>
          <w:rFonts w:ascii="Times New Roman" w:eastAsiaTheme="minorEastAsia" w:hAnsi="Times New Roman" w:cs="Times New Roman"/>
          <w:b/>
          <w:lang w:eastAsia="hr-HR"/>
        </w:rPr>
        <w:t>og tijela u Republici Hrvatskoj</w:t>
      </w:r>
    </w:p>
    <w:p w:rsidR="002A4FD5" w:rsidRDefault="002A4FD5" w:rsidP="002A4FD5">
      <w:pPr>
        <w:jc w:val="both"/>
        <w:rPr>
          <w:rFonts w:ascii="Times New Roman" w:eastAsiaTheme="minorEastAsia" w:hAnsi="Times New Roman" w:cs="Times New Roman"/>
          <w:b/>
          <w:lang w:eastAsia="hr-HR"/>
        </w:rPr>
      </w:pPr>
    </w:p>
    <w:p w:rsidR="00A706F5" w:rsidRDefault="00A706F5" w:rsidP="002A4FD5">
      <w:pPr>
        <w:jc w:val="both"/>
        <w:rPr>
          <w:rFonts w:ascii="Times New Roman" w:eastAsiaTheme="minorEastAsia" w:hAnsi="Times New Roman" w:cs="Times New Roman"/>
          <w:b/>
          <w:lang w:eastAsia="hr-HR"/>
        </w:rPr>
      </w:pPr>
    </w:p>
    <w:p w:rsidR="002A4FD5" w:rsidRDefault="002A4FD5" w:rsidP="002A4FD5">
      <w:pPr>
        <w:jc w:val="both"/>
        <w:rPr>
          <w:rFonts w:ascii="Times New Roman" w:eastAsiaTheme="minorEastAsia" w:hAnsi="Times New Roman" w:cs="Times New Roman"/>
          <w:b/>
          <w:lang w:eastAsia="hr-HR"/>
        </w:rPr>
      </w:pPr>
    </w:p>
    <w:p w:rsidR="008D5CE9" w:rsidRDefault="008D5CE9" w:rsidP="002A4FD5">
      <w:pPr>
        <w:jc w:val="both"/>
        <w:rPr>
          <w:rFonts w:ascii="Times New Roman" w:eastAsiaTheme="minorEastAsia" w:hAnsi="Times New Roman" w:cs="Times New Roman"/>
          <w:b/>
          <w:lang w:eastAsia="hr-HR"/>
        </w:rPr>
      </w:pPr>
    </w:p>
    <w:p w:rsidR="008D5CE9" w:rsidRDefault="008D5CE9" w:rsidP="002A4FD5">
      <w:pPr>
        <w:jc w:val="both"/>
        <w:rPr>
          <w:rFonts w:ascii="Times New Roman" w:eastAsiaTheme="minorEastAsia" w:hAnsi="Times New Roman" w:cs="Times New Roman"/>
          <w:b/>
          <w:lang w:eastAsia="hr-HR"/>
        </w:rPr>
      </w:pPr>
    </w:p>
    <w:p w:rsidR="008D5CE9" w:rsidRDefault="008D5CE9" w:rsidP="002A4FD5">
      <w:pPr>
        <w:jc w:val="both"/>
        <w:rPr>
          <w:rFonts w:ascii="Times New Roman" w:eastAsiaTheme="minorEastAsia" w:hAnsi="Times New Roman" w:cs="Times New Roman"/>
          <w:b/>
          <w:lang w:eastAsia="hr-HR"/>
        </w:rPr>
      </w:pPr>
    </w:p>
    <w:p w:rsidR="008D5CE9" w:rsidRDefault="008D5CE9" w:rsidP="002A4FD5">
      <w:pPr>
        <w:jc w:val="both"/>
        <w:rPr>
          <w:rFonts w:ascii="Times New Roman" w:eastAsiaTheme="minorEastAsia" w:hAnsi="Times New Roman" w:cs="Times New Roman"/>
          <w:b/>
          <w:lang w:eastAsia="hr-HR"/>
        </w:rPr>
      </w:pPr>
    </w:p>
    <w:p w:rsidR="008D5CE9" w:rsidRPr="002A4FD5" w:rsidRDefault="008D5CE9" w:rsidP="002A4FD5">
      <w:pPr>
        <w:jc w:val="both"/>
        <w:rPr>
          <w:rFonts w:ascii="Times New Roman" w:eastAsiaTheme="minorEastAsia" w:hAnsi="Times New Roman" w:cs="Times New Roman"/>
          <w:b/>
          <w:lang w:eastAsia="hr-HR"/>
        </w:rPr>
      </w:pPr>
    </w:p>
    <w:p w:rsidR="00F27DDB" w:rsidRPr="00BF0001" w:rsidRDefault="00F27DDB" w:rsidP="00F27DDB">
      <w:pPr>
        <w:rPr>
          <w:rFonts w:ascii="Times New Roman" w:eastAsiaTheme="minorEastAsia" w:hAnsi="Times New Roman" w:cs="Times New Roman"/>
          <w:b/>
          <w:lang w:eastAsia="hr-HR"/>
        </w:rPr>
      </w:pPr>
      <w:r w:rsidRPr="00A706F5">
        <w:rPr>
          <w:rFonts w:ascii="Times New Roman" w:eastAsiaTheme="minorEastAsia" w:hAnsi="Times New Roman" w:cs="Times New Roman"/>
          <w:b/>
          <w:lang w:eastAsia="hr-HR"/>
        </w:rPr>
        <w:lastRenderedPageBreak/>
        <w:t>Izjava</w:t>
      </w:r>
      <w:r w:rsidRPr="00BF0001">
        <w:rPr>
          <w:rFonts w:ascii="Times New Roman" w:eastAsiaTheme="minorEastAsia" w:hAnsi="Times New Roman" w:cs="Times New Roman"/>
          <w:b/>
          <w:lang w:eastAsia="hr-HR"/>
        </w:rPr>
        <w:t xml:space="preserve"> o nekažnjavanju za gospodarski subjekt koja ima poslovni </w:t>
      </w:r>
      <w:proofErr w:type="spellStart"/>
      <w:r w:rsidRPr="00BF0001">
        <w:rPr>
          <w:rFonts w:ascii="Times New Roman" w:eastAsiaTheme="minorEastAsia" w:hAnsi="Times New Roman" w:cs="Times New Roman"/>
          <w:b/>
          <w:lang w:eastAsia="hr-HR"/>
        </w:rPr>
        <w:t>nastan</w:t>
      </w:r>
      <w:proofErr w:type="spellEnd"/>
      <w:r w:rsidRPr="00BF0001">
        <w:rPr>
          <w:rFonts w:ascii="Times New Roman" w:eastAsiaTheme="minorEastAsia" w:hAnsi="Times New Roman" w:cs="Times New Roman"/>
          <w:b/>
          <w:lang w:eastAsia="hr-HR"/>
        </w:rPr>
        <w:t xml:space="preserve"> izvan Republike Hrvatske </w:t>
      </w:r>
    </w:p>
    <w:p w:rsidR="00F27DDB" w:rsidRPr="00BF0001" w:rsidRDefault="00F27DDB" w:rsidP="00F27DDB">
      <w:pP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Temeljem članka 251 stavka 1. točka 2. i članka 265. stavka 2. Zakona o javnoj nabavi (Narodne novine, broj: 120/2016), kao osoba ovlaštena za zastupanje gospodarskog subjekta dajem sljedeću: </w:t>
      </w:r>
    </w:p>
    <w:p w:rsidR="00F27DDB" w:rsidRPr="00BF0001" w:rsidRDefault="00F27DDB" w:rsidP="00F27DDB">
      <w:pPr>
        <w:rPr>
          <w:rFonts w:ascii="Times New Roman" w:eastAsiaTheme="minorEastAsia" w:hAnsi="Times New Roman" w:cs="Times New Roman"/>
          <w:lang w:eastAsia="hr-HR"/>
        </w:rPr>
      </w:pPr>
    </w:p>
    <w:p w:rsidR="00F27DDB" w:rsidRPr="00BF0001" w:rsidRDefault="00F27DDB" w:rsidP="00805256">
      <w:pPr>
        <w:jc w:val="cente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I Z J A V U   O   N E K A Ž N J A V A N J U</w:t>
      </w:r>
    </w:p>
    <w:p w:rsidR="00F27DDB" w:rsidRPr="00BF0001" w:rsidRDefault="00F27DDB" w:rsidP="00F27DDB">
      <w:pPr>
        <w:rPr>
          <w:rFonts w:ascii="Times New Roman" w:eastAsiaTheme="minorEastAsia" w:hAnsi="Times New Roman" w:cs="Times New Roman"/>
          <w:lang w:eastAsia="hr-HR"/>
        </w:rPr>
      </w:pP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kojom ja _______________________________ iz ____________________________________</w:t>
      </w:r>
      <w:r w:rsidR="00805256" w:rsidRPr="00BF0001">
        <w:rPr>
          <w:rFonts w:ascii="Times New Roman" w:eastAsiaTheme="minorEastAsia" w:hAnsi="Times New Roman" w:cs="Times New Roman"/>
          <w:lang w:eastAsia="hr-HR"/>
        </w:rPr>
        <w:t>__</w:t>
      </w:r>
      <w:r w:rsidRPr="00BF0001">
        <w:rPr>
          <w:rFonts w:ascii="Times New Roman" w:eastAsiaTheme="minorEastAsia" w:hAnsi="Times New Roman" w:cs="Times New Roman"/>
          <w:lang w:eastAsia="hr-HR"/>
        </w:rPr>
        <w:t xml:space="preserve"> </w:t>
      </w:r>
      <w:r w:rsidR="00805256" w:rsidRPr="00BF0001">
        <w:rPr>
          <w:rFonts w:ascii="Times New Roman" w:eastAsiaTheme="minorEastAsia" w:hAnsi="Times New Roman" w:cs="Times New Roman"/>
          <w:lang w:eastAsia="hr-HR"/>
        </w:rPr>
        <w:t xml:space="preserve">    </w:t>
      </w:r>
    </w:p>
    <w:p w:rsidR="00F27DDB" w:rsidRPr="00BF0001" w:rsidRDefault="00805256"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(ime i prezime)      </w:t>
      </w:r>
      <w:r w:rsidRPr="00BF0001">
        <w:rPr>
          <w:rFonts w:ascii="Times New Roman" w:eastAsiaTheme="minorEastAsia" w:hAnsi="Times New Roman" w:cs="Times New Roman"/>
          <w:lang w:eastAsia="hr-HR"/>
        </w:rPr>
        <w:t xml:space="preserve">                                       (adresa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broj identifikacijskog dokumenta______________izdanog od</w:t>
      </w:r>
      <w:r w:rsidR="00805256" w:rsidRPr="00BF0001">
        <w:rPr>
          <w:rFonts w:ascii="Times New Roman" w:eastAsiaTheme="minorEastAsia" w:hAnsi="Times New Roman" w:cs="Times New Roman"/>
          <w:lang w:eastAsia="hr-HR"/>
        </w:rPr>
        <w:t xml:space="preserve"> ____________________________,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kao osoba </w:t>
      </w:r>
      <w:proofErr w:type="spellStart"/>
      <w:r w:rsidRPr="00BF0001">
        <w:rPr>
          <w:rFonts w:ascii="Times New Roman" w:eastAsiaTheme="minorEastAsia" w:hAnsi="Times New Roman" w:cs="Times New Roman"/>
          <w:lang w:eastAsia="hr-HR"/>
        </w:rPr>
        <w:t>osoba</w:t>
      </w:r>
      <w:proofErr w:type="spellEnd"/>
      <w:r w:rsidRPr="00BF0001">
        <w:rPr>
          <w:rFonts w:ascii="Times New Roman" w:eastAsiaTheme="minorEastAsia" w:hAnsi="Times New Roman" w:cs="Times New Roman"/>
          <w:lang w:eastAsia="hr-HR"/>
        </w:rPr>
        <w:t xml:space="preserve"> ovlaštena za zastupanje gospodarskog subjekta </w:t>
      </w:r>
      <w:r w:rsidRPr="00BF0001">
        <w:rPr>
          <w:rFonts w:ascii="Times New Roman" w:eastAsiaTheme="minorEastAsia" w:hAnsi="Times New Roman" w:cs="Times New Roman"/>
          <w:b/>
          <w:lang w:eastAsia="hr-HR"/>
        </w:rPr>
        <w:t>za sebe i za gospodarski subjekt</w:t>
      </w:r>
      <w:r w:rsidRPr="00BF0001">
        <w:rPr>
          <w:rFonts w:ascii="Times New Roman" w:eastAsiaTheme="minorEastAsia" w:hAnsi="Times New Roman" w:cs="Times New Roman"/>
          <w:lang w:eastAsia="hr-HR"/>
        </w:rPr>
        <w:t xml:space="preserve">: _____________________________________________________________________________ (naziv i sjedište gospodarskog subjekta, OIB ili identifikacijski broj zemlje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Izjavljujem da ja ni gore navedeni gospodarski subjekt nismo pravomoćnom presudom osuđeni za:</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a) sudjelovanje u zločinačkoj organizaciji, na temelju: - članka 328. (zločinačko udruženje) i članka 329. (počinjenje kaznenog djela u sastavu zločinačkog udruženja) Kaznenog zakona i - članka 333. (udruživanje za počinjenje kaznenih djela), iz Kaznenog zakona (Narodne novine, broj: 110/97., 27/98., 50/00., 129/00., 51/01., 111/03., 190/03., 105/04., 84/05., 71/06., 110/07., 152/08., 57/11., 77/11. i 143/12.); </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b) korupciju, na temelju: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c) prijevaru, na temelju: - članka 236. (prijevara), članka 247. (prijevara u gospodarskom poslovanju), članka 256. (utaja poreza ili carine) i članka 258. (subvencijska prijevara) Kaznenog zakona i - članka 224. (prijevara), članka 293. (prijevara u gospodarskom poslovanju) i članka 286. (utaja poreza i drugih davanja) iz Kaznenog zakona (Narodne novine, br. 110/97., 27/98., 50/00., 129/00., 51/01., 111/03., 190/03., 105/04., 84/05., 71/06., 110/07., 152/08., 57/11., 77/11. i 143/12.) d) terorizam ili kaznena djela povezana s terorističkim aktivnostima, na temelju: -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(Narodne </w:t>
      </w:r>
      <w:r w:rsidRPr="00BF0001">
        <w:rPr>
          <w:rFonts w:ascii="Times New Roman" w:eastAsiaTheme="minorEastAsia" w:hAnsi="Times New Roman" w:cs="Times New Roman"/>
          <w:lang w:eastAsia="hr-HR"/>
        </w:rPr>
        <w:lastRenderedPageBreak/>
        <w:t xml:space="preserve">novine, </w:t>
      </w:r>
      <w:r w:rsidR="00805256" w:rsidRPr="00BF0001">
        <w:rPr>
          <w:rFonts w:ascii="Times New Roman" w:eastAsiaTheme="minorEastAsia" w:hAnsi="Times New Roman" w:cs="Times New Roman"/>
          <w:lang w:eastAsia="hr-HR"/>
        </w:rPr>
        <w:t xml:space="preserve">broj: 110/97., 27/98., 50/00., </w:t>
      </w:r>
      <w:r w:rsidRPr="00BF0001">
        <w:rPr>
          <w:rFonts w:ascii="Times New Roman" w:eastAsiaTheme="minorEastAsia" w:hAnsi="Times New Roman" w:cs="Times New Roman"/>
          <w:lang w:eastAsia="hr-HR"/>
        </w:rPr>
        <w:t xml:space="preserve">129/00., 51/01., 111/03., 190/03., 105/04., 84/05., 71/06., 110/07., 152/08., 57/11., 77/11. i 143/12.) </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e) pranje novca ili financiranje terorizma, na temelju: - članka 98. (financiranje terorizma) i članka 265. (pranje novca) Kaznenog zakona i - članka 279. (pranje novca) iz Kaznenog zakona (Narodne novine, broj: 110/97., 27/98., 50/00., 129/00., 51/01., 111/03., 190/03., 105/04., 84/05., 71/06., 110/07., 152/08., 57/11., 77/11. i 143/12.)</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f) dječji rad ili druge oblike trgovanja ljudima, na temelju: - članka 106. (trgovanje ljudima) Kaznenog zakona - članka 175. (trgovanje ljudima i ropstvo) iz Kaznenog zakona (Narodne novine, broj: 110/97., 27/98., 50/00., 129/00., 51/01., 111/03., 190/03., 105/04., 84/05., 71/06., 110/07., 152/08., 57/11., 77/11. i 143/12.),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kao ni za odgovarajuća kaznena djela koja, prema nacionalnim propisima države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gospodarskog subjekta, odnosno države čiji sam državljanin, obuhvaćaju razloge za isključenje iz članka 57. stavka 1. točaka od (a) do (f) Direktive 2014/24/EU.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NAPOMENA: Gospodarski subjekt i davatelj ove Izjave o nekažnjavanju, ovom Izjavom, kao ažuriranim popratnim dokumentom dokazuju da podaci koji su sadržani u dokumentu odgovaraju činjeničnom stanju u trenutku dostave naručitelju te dokazuju ono što je gospod</w:t>
      </w:r>
      <w:r w:rsidR="002A4FD5">
        <w:rPr>
          <w:rFonts w:ascii="Times New Roman" w:eastAsiaTheme="minorEastAsia" w:hAnsi="Times New Roman" w:cs="Times New Roman"/>
          <w:lang w:eastAsia="hr-HR"/>
        </w:rPr>
        <w:t xml:space="preserve">arski subjekt naveo u ESPD-u.  </w:t>
      </w:r>
    </w:p>
    <w:p w:rsidR="00805256" w:rsidRPr="00BF0001" w:rsidRDefault="00F27DDB" w:rsidP="00805256">
      <w:pPr>
        <w:ind w:left="3540" w:firstLine="708"/>
        <w:rPr>
          <w:rFonts w:ascii="Times New Roman" w:eastAsiaTheme="minorEastAsia" w:hAnsi="Times New Roman" w:cs="Times New Roman"/>
          <w:lang w:eastAsia="hr-HR"/>
        </w:rPr>
      </w:pPr>
      <w:proofErr w:type="spellStart"/>
      <w:r w:rsidRPr="00BF0001">
        <w:rPr>
          <w:rFonts w:ascii="Times New Roman" w:eastAsiaTheme="minorEastAsia" w:hAnsi="Times New Roman" w:cs="Times New Roman"/>
          <w:lang w:eastAsia="hr-HR"/>
        </w:rPr>
        <w:t>M.P</w:t>
      </w:r>
      <w:proofErr w:type="spellEnd"/>
      <w:r w:rsidRPr="00BF0001">
        <w:rPr>
          <w:rFonts w:ascii="Times New Roman" w:eastAsiaTheme="minorEastAsia" w:hAnsi="Times New Roman" w:cs="Times New Roman"/>
          <w:lang w:eastAsia="hr-HR"/>
        </w:rPr>
        <w:t xml:space="preserve">.    _________________________________ </w:t>
      </w:r>
    </w:p>
    <w:p w:rsidR="00F27DDB" w:rsidRPr="00BF0001" w:rsidRDefault="00805256" w:rsidP="002A4FD5">
      <w:pPr>
        <w:ind w:left="3540"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 xml:space="preserve">                        </w:t>
      </w:r>
      <w:r w:rsidR="002A4FD5">
        <w:rPr>
          <w:rFonts w:ascii="Times New Roman" w:eastAsiaTheme="minorEastAsia" w:hAnsi="Times New Roman" w:cs="Times New Roman"/>
          <w:lang w:eastAsia="hr-HR"/>
        </w:rPr>
        <w:t xml:space="preserve">(ime i prezime) </w:t>
      </w:r>
    </w:p>
    <w:p w:rsidR="00805256" w:rsidRPr="00BF0001" w:rsidRDefault="00F27DDB" w:rsidP="00805256">
      <w:pPr>
        <w:ind w:left="4956"/>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_________________________________   </w:t>
      </w:r>
    </w:p>
    <w:p w:rsidR="00F27DDB" w:rsidRPr="00BF0001" w:rsidRDefault="00805256" w:rsidP="00805256">
      <w:pPr>
        <w:ind w:left="4956"/>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(potpis)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Ovaj obrazac potpisuje osoba ovlaštena za samostalno i pojedinačno zastupanje gospodarskog subjekta (ili osobe koje su ovlaštene za skupno zastupanje gospodarskog subjekta). Izjava o nekažnjavanju mora biti s ovjerenim potpisom kod nadležne sudske ili upravne vlasti, javnog bilježnika ili strukovnog ili trgovinskog tijela u državi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gospodarskog subjekta, odnosno drža</w:t>
      </w:r>
      <w:r w:rsidR="002A4FD5">
        <w:rPr>
          <w:rFonts w:ascii="Times New Roman" w:eastAsiaTheme="minorEastAsia" w:hAnsi="Times New Roman" w:cs="Times New Roman"/>
          <w:lang w:eastAsia="hr-HR"/>
        </w:rPr>
        <w:t xml:space="preserve">vi čiji je osoba državljanin.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Ukoliko su dvije ili više osoba ovlaštene zastupati gospodarski subjekt pojedinačno i samostalno dovoljno je da izjavu za gospodarski subjekt  potpiše jedna od osoba ovlaštenih zastupati pojedinačno i samo stalno. </w:t>
      </w:r>
    </w:p>
    <w:p w:rsidR="007B5C07" w:rsidRDefault="007B5C07" w:rsidP="00F27DDB">
      <w:pPr>
        <w:rPr>
          <w:rFonts w:ascii="Times New Roman" w:eastAsiaTheme="minorEastAsia" w:hAnsi="Times New Roman" w:cs="Times New Roman"/>
          <w:lang w:eastAsia="hr-HR"/>
        </w:rPr>
      </w:pPr>
    </w:p>
    <w:p w:rsidR="007B5C07" w:rsidRDefault="007B5C07" w:rsidP="00F27DDB">
      <w:pPr>
        <w:rPr>
          <w:rFonts w:ascii="Times New Roman" w:eastAsiaTheme="minorEastAsia" w:hAnsi="Times New Roman" w:cs="Times New Roman"/>
          <w:lang w:eastAsia="hr-HR"/>
        </w:rPr>
      </w:pPr>
    </w:p>
    <w:p w:rsidR="007B5C07" w:rsidRDefault="007B5C07" w:rsidP="00F27DDB">
      <w:pPr>
        <w:rPr>
          <w:rFonts w:ascii="Times New Roman" w:eastAsiaTheme="minorEastAsia" w:hAnsi="Times New Roman" w:cs="Times New Roman"/>
          <w:lang w:eastAsia="hr-HR"/>
        </w:rPr>
      </w:pPr>
    </w:p>
    <w:p w:rsidR="00F27DDB"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8D5CE9" w:rsidRDefault="008D5CE9" w:rsidP="00F27DDB">
      <w:pPr>
        <w:rPr>
          <w:rFonts w:ascii="Times New Roman" w:eastAsiaTheme="minorEastAsia" w:hAnsi="Times New Roman" w:cs="Times New Roman"/>
          <w:lang w:eastAsia="hr-HR"/>
        </w:rPr>
      </w:pPr>
    </w:p>
    <w:p w:rsidR="008D5CE9" w:rsidRPr="00BF0001" w:rsidRDefault="008D5CE9" w:rsidP="00F27DDB">
      <w:pPr>
        <w:rPr>
          <w:rFonts w:ascii="Times New Roman" w:eastAsiaTheme="minorEastAsia" w:hAnsi="Times New Roman" w:cs="Times New Roman"/>
          <w:lang w:eastAsia="hr-HR"/>
        </w:rPr>
      </w:pPr>
    </w:p>
    <w:p w:rsidR="00F27DDB" w:rsidRPr="00BF0001" w:rsidRDefault="00F27DDB" w:rsidP="00F27DDB">
      <w:pPr>
        <w:rPr>
          <w:rFonts w:ascii="Times New Roman" w:eastAsiaTheme="minorEastAsia" w:hAnsi="Times New Roman" w:cs="Times New Roman"/>
          <w:b/>
          <w:lang w:eastAsia="hr-HR"/>
        </w:rPr>
      </w:pPr>
      <w:r w:rsidRPr="00A706F5">
        <w:rPr>
          <w:rFonts w:ascii="Times New Roman" w:eastAsiaTheme="minorEastAsia" w:hAnsi="Times New Roman" w:cs="Times New Roman"/>
          <w:b/>
          <w:lang w:eastAsia="hr-HR"/>
        </w:rPr>
        <w:lastRenderedPageBreak/>
        <w:t xml:space="preserve"> Izjava o nekažnjavanju</w:t>
      </w:r>
      <w:r w:rsidRPr="00BF0001">
        <w:rPr>
          <w:rFonts w:ascii="Times New Roman" w:eastAsiaTheme="minorEastAsia" w:hAnsi="Times New Roman" w:cs="Times New Roman"/>
          <w:b/>
          <w:lang w:eastAsia="hr-HR"/>
        </w:rPr>
        <w:t xml:space="preserve"> za osobe koje nisu</w:t>
      </w:r>
      <w:r w:rsidR="00F94600" w:rsidRPr="00BF0001">
        <w:rPr>
          <w:rFonts w:ascii="Times New Roman" w:eastAsiaTheme="minorEastAsia" w:hAnsi="Times New Roman" w:cs="Times New Roman"/>
          <w:b/>
          <w:lang w:eastAsia="hr-HR"/>
        </w:rPr>
        <w:t xml:space="preserve"> državljani Republike Hrvatske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Temeljem članka 265. stavka 2. Zakona o javnoj nabavi (Narodne novine, broj: 120/2016), kao osoba iz članka 251. stavka 1. točka 2. Istoga Zakona   __________________________________________________________________________</w:t>
      </w:r>
      <w:r w:rsidR="00805256" w:rsidRPr="00BF0001">
        <w:rPr>
          <w:rFonts w:ascii="Times New Roman" w:eastAsiaTheme="minorEastAsia" w:hAnsi="Times New Roman" w:cs="Times New Roman"/>
          <w:lang w:eastAsia="hr-HR"/>
        </w:rPr>
        <w:t>__</w:t>
      </w:r>
      <w:r w:rsidRPr="00BF0001">
        <w:rPr>
          <w:rFonts w:ascii="Times New Roman" w:eastAsiaTheme="minorEastAsia" w:hAnsi="Times New Roman" w:cs="Times New Roman"/>
          <w:lang w:eastAsia="hr-HR"/>
        </w:rPr>
        <w:t>__  (na gornju crtu upisati svojstvo osobe: član upravnog ili upravljačkog ili nadzornog tijela ili ima ovlasti za zastupanje, donošenje o</w:t>
      </w:r>
      <w:r w:rsidR="00F94600" w:rsidRPr="00BF0001">
        <w:rPr>
          <w:rFonts w:ascii="Times New Roman" w:eastAsiaTheme="minorEastAsia" w:hAnsi="Times New Roman" w:cs="Times New Roman"/>
          <w:lang w:eastAsia="hr-HR"/>
        </w:rPr>
        <w:t xml:space="preserve">dluka ili nadzora g. subjekta)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u gospodarskom subjektu:  _____________________________________________________________________________, (naziv i sjedište gospodarskog subjekta, OIB)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805256"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dajem sljedeću: </w:t>
      </w:r>
    </w:p>
    <w:p w:rsidR="00F27DDB" w:rsidRPr="00BF0001" w:rsidRDefault="00F27DDB" w:rsidP="00F94600">
      <w:pPr>
        <w:jc w:val="cente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I Z J A V U   O   N E K A Ž N J A V A N J U</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kojom ja _______________________________ iz _________________________________</w:t>
      </w:r>
      <w:r w:rsidR="00805256" w:rsidRPr="00BF0001">
        <w:rPr>
          <w:rFonts w:ascii="Times New Roman" w:eastAsiaTheme="minorEastAsia" w:hAnsi="Times New Roman" w:cs="Times New Roman"/>
          <w:lang w:eastAsia="hr-HR"/>
        </w:rPr>
        <w:t>__</w:t>
      </w:r>
      <w:r w:rsidRPr="00BF0001">
        <w:rPr>
          <w:rFonts w:ascii="Times New Roman" w:eastAsiaTheme="minorEastAsia" w:hAnsi="Times New Roman" w:cs="Times New Roman"/>
          <w:lang w:eastAsia="hr-HR"/>
        </w:rPr>
        <w:t xml:space="preserve">___ </w:t>
      </w:r>
    </w:p>
    <w:p w:rsidR="00F27DDB" w:rsidRPr="00BF0001" w:rsidRDefault="00805256"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(ime i prezime)     </w:t>
      </w: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 (adresa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broj identifikacijskog dokumenta ______________ izdanog od___________________________,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 xml:space="preserve">Izjavljujem da (zaokružiti a ili b ili oboje):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a) nisam pravomoćnom presudom osuđen za:    </w:t>
      </w:r>
    </w:p>
    <w:p w:rsidR="00F27DDB" w:rsidRPr="00BF0001" w:rsidRDefault="00F94600"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I / Ili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b) kao osoba ovlaštena za zastupanje u ime i za račun drugog člana upravnog ili upravljačkog ili nadzornog tijela ili osobe koja ima ovlasti za zastupanje, donošenje odluka ili nadzora g. s</w:t>
      </w:r>
      <w:r w:rsidR="00805256" w:rsidRPr="00BF0001">
        <w:rPr>
          <w:rFonts w:ascii="Times New Roman" w:eastAsiaTheme="minorEastAsia" w:hAnsi="Times New Roman" w:cs="Times New Roman"/>
          <w:lang w:eastAsia="hr-HR"/>
        </w:rPr>
        <w:t xml:space="preserve">ubjekta za koju se izjava daje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w:t>
      </w:r>
      <w:r w:rsidR="00805256" w:rsidRPr="00BF0001">
        <w:rPr>
          <w:rFonts w:ascii="Times New Roman" w:eastAsiaTheme="minorEastAsia" w:hAnsi="Times New Roman" w:cs="Times New Roman"/>
          <w:lang w:eastAsia="hr-HR"/>
        </w:rPr>
        <w:t>_</w:t>
      </w:r>
      <w:r w:rsidRPr="00BF0001">
        <w:rPr>
          <w:rFonts w:ascii="Times New Roman" w:eastAsiaTheme="minorEastAsia" w:hAnsi="Times New Roman" w:cs="Times New Roman"/>
          <w:lang w:eastAsia="hr-HR"/>
        </w:rPr>
        <w:t>______</w:t>
      </w:r>
      <w:r w:rsidR="007B5C07">
        <w:rPr>
          <w:rFonts w:ascii="Times New Roman" w:eastAsiaTheme="minorEastAsia" w:hAnsi="Times New Roman" w:cs="Times New Roman"/>
          <w:lang w:eastAsia="hr-HR"/>
        </w:rPr>
        <w:t>_</w:t>
      </w:r>
      <w:r w:rsidRPr="00BF0001">
        <w:rPr>
          <w:rFonts w:ascii="Times New Roman" w:eastAsiaTheme="minorEastAsia" w:hAnsi="Times New Roman" w:cs="Times New Roman"/>
          <w:lang w:eastAsia="hr-HR"/>
        </w:rPr>
        <w:t>_ (navesti ime i prezime osobe za koju se izjava daje, broj identifikacijskog dokumenta i izdavatel</w:t>
      </w:r>
      <w:r w:rsidR="002A4FD5">
        <w:rPr>
          <w:rFonts w:ascii="Times New Roman" w:eastAsiaTheme="minorEastAsia" w:hAnsi="Times New Roman" w:cs="Times New Roman"/>
          <w:lang w:eastAsia="hr-HR"/>
        </w:rPr>
        <w:t xml:space="preserve">j istog; te adresu stanovanja) </w:t>
      </w:r>
    </w:p>
    <w:p w:rsidR="00F27DDB" w:rsidRPr="00BF0001" w:rsidRDefault="00F94600"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w:t>
      </w:r>
      <w:r w:rsidR="00F27DDB" w:rsidRPr="00BF0001">
        <w:rPr>
          <w:rFonts w:ascii="Times New Roman" w:eastAsiaTheme="minorEastAsia" w:hAnsi="Times New Roman" w:cs="Times New Roman"/>
          <w:lang w:eastAsia="hr-HR"/>
        </w:rPr>
        <w:t>_________________________________________________________________</w:t>
      </w:r>
      <w:r w:rsidRPr="00BF0001">
        <w:rPr>
          <w:rFonts w:ascii="Times New Roman" w:eastAsiaTheme="minorEastAsia" w:hAnsi="Times New Roman" w:cs="Times New Roman"/>
          <w:lang w:eastAsia="hr-HR"/>
        </w:rPr>
        <w:t>______</w:t>
      </w:r>
      <w:r w:rsidR="007B5C07">
        <w:rPr>
          <w:rFonts w:ascii="Times New Roman" w:eastAsiaTheme="minorEastAsia" w:hAnsi="Times New Roman" w:cs="Times New Roman"/>
          <w:lang w:eastAsia="hr-HR"/>
        </w:rPr>
        <w:t>_</w:t>
      </w:r>
      <w:r w:rsidR="00F27DDB" w:rsidRPr="00BF0001">
        <w:rPr>
          <w:rFonts w:ascii="Times New Roman" w:eastAsiaTheme="minorEastAsia" w:hAnsi="Times New Roman" w:cs="Times New Roman"/>
          <w:lang w:eastAsia="hr-HR"/>
        </w:rPr>
        <w:t>___ (navesti ime i prezime osobe za koju se izjava daje, broj identifikacijskog dokumenta i izdavatelj</w:t>
      </w:r>
      <w:r w:rsidR="00805256" w:rsidRPr="00BF0001">
        <w:rPr>
          <w:rFonts w:ascii="Times New Roman" w:eastAsiaTheme="minorEastAsia" w:hAnsi="Times New Roman" w:cs="Times New Roman"/>
          <w:lang w:eastAsia="hr-HR"/>
        </w:rPr>
        <w:t xml:space="preserve"> istog; te adresu stanovanja), </w:t>
      </w:r>
      <w:r w:rsidR="00F27DDB"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w:t>
      </w:r>
      <w:r w:rsidR="00F94600" w:rsidRPr="00BF0001">
        <w:rPr>
          <w:rFonts w:ascii="Times New Roman" w:eastAsiaTheme="minorEastAsia" w:hAnsi="Times New Roman" w:cs="Times New Roman"/>
          <w:lang w:eastAsia="hr-HR"/>
        </w:rPr>
        <w:t>____</w:t>
      </w:r>
      <w:r w:rsidR="007B5C07">
        <w:rPr>
          <w:rFonts w:ascii="Times New Roman" w:eastAsiaTheme="minorEastAsia" w:hAnsi="Times New Roman" w:cs="Times New Roman"/>
          <w:lang w:eastAsia="hr-HR"/>
        </w:rPr>
        <w:t>_</w:t>
      </w:r>
      <w:r w:rsidR="00F94600" w:rsidRPr="00BF0001">
        <w:rPr>
          <w:rFonts w:ascii="Times New Roman" w:eastAsiaTheme="minorEastAsia" w:hAnsi="Times New Roman" w:cs="Times New Roman"/>
          <w:lang w:eastAsia="hr-HR"/>
        </w:rPr>
        <w:t>_</w:t>
      </w:r>
      <w:r w:rsidRPr="00BF0001">
        <w:rPr>
          <w:rFonts w:ascii="Times New Roman" w:eastAsiaTheme="minorEastAsia" w:hAnsi="Times New Roman" w:cs="Times New Roman"/>
          <w:lang w:eastAsia="hr-HR"/>
        </w:rPr>
        <w:t>_ (navesti ime i prezime osobe za koju se izjava daje, broj identifikacijskog dokumenta i izdavatelj</w:t>
      </w:r>
      <w:r w:rsidR="00805256" w:rsidRPr="00BF0001">
        <w:rPr>
          <w:rFonts w:ascii="Times New Roman" w:eastAsiaTheme="minorEastAsia" w:hAnsi="Times New Roman" w:cs="Times New Roman"/>
          <w:lang w:eastAsia="hr-HR"/>
        </w:rPr>
        <w:t xml:space="preserve">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__________________________________________________________________________</w:t>
      </w:r>
      <w:r w:rsidR="00F94600" w:rsidRPr="00BF0001">
        <w:rPr>
          <w:rFonts w:ascii="Times New Roman" w:eastAsiaTheme="minorEastAsia" w:hAnsi="Times New Roman" w:cs="Times New Roman"/>
          <w:lang w:eastAsia="hr-HR"/>
        </w:rPr>
        <w:t>___</w:t>
      </w:r>
      <w:r w:rsidRPr="00BF0001">
        <w:rPr>
          <w:rFonts w:ascii="Times New Roman" w:eastAsiaTheme="minorEastAsia" w:hAnsi="Times New Roman" w:cs="Times New Roman"/>
          <w:lang w:eastAsia="hr-HR"/>
        </w:rPr>
        <w:t xml:space="preserve"> (navesti ime i prezime osobe za koju se izjava daje, broj identifikacijskog dokumenta i izdavatelj</w:t>
      </w:r>
      <w:r w:rsidR="00805256" w:rsidRPr="00BF0001">
        <w:rPr>
          <w:rFonts w:ascii="Times New Roman" w:eastAsiaTheme="minorEastAsia" w:hAnsi="Times New Roman" w:cs="Times New Roman"/>
          <w:lang w:eastAsia="hr-HR"/>
        </w:rPr>
        <w:t xml:space="preserve">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lastRenderedPageBreak/>
        <w:t>__________________________________________________________________________</w:t>
      </w:r>
      <w:r w:rsidR="00F94600" w:rsidRPr="00BF0001">
        <w:rPr>
          <w:rFonts w:ascii="Times New Roman" w:eastAsiaTheme="minorEastAsia" w:hAnsi="Times New Roman" w:cs="Times New Roman"/>
          <w:lang w:eastAsia="hr-HR"/>
        </w:rPr>
        <w:t>___</w:t>
      </w:r>
      <w:r w:rsidRPr="00BF0001">
        <w:rPr>
          <w:rFonts w:ascii="Times New Roman" w:eastAsiaTheme="minorEastAsia" w:hAnsi="Times New Roman" w:cs="Times New Roman"/>
          <w:lang w:eastAsia="hr-HR"/>
        </w:rPr>
        <w:t xml:space="preserve"> (navesti ime i prezime osobe za koju se izjava daje, broj identifikacijskog dokumenta i izdavatelj istog; te adresu stanovanj</w:t>
      </w:r>
      <w:r w:rsidR="00805256" w:rsidRPr="00BF0001">
        <w:rPr>
          <w:rFonts w:ascii="Times New Roman" w:eastAsiaTheme="minorEastAsia" w:hAnsi="Times New Roman" w:cs="Times New Roman"/>
          <w:lang w:eastAsia="hr-HR"/>
        </w:rPr>
        <w:t xml:space="preserve">a) </w:t>
      </w: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w:t>
      </w:r>
      <w:r w:rsidR="00F94600" w:rsidRPr="00BF0001">
        <w:rPr>
          <w:rFonts w:ascii="Times New Roman" w:eastAsiaTheme="minorEastAsia" w:hAnsi="Times New Roman" w:cs="Times New Roman"/>
          <w:lang w:eastAsia="hr-HR"/>
        </w:rPr>
        <w:t>__</w:t>
      </w:r>
      <w:r w:rsidRPr="00BF0001">
        <w:rPr>
          <w:rFonts w:ascii="Times New Roman" w:eastAsiaTheme="minorEastAsia" w:hAnsi="Times New Roman" w:cs="Times New Roman"/>
          <w:lang w:eastAsia="hr-HR"/>
        </w:rPr>
        <w:t>__ (navesti ime i prezime osobe za koju se izjava daje, broj identifikacijskog dokumenta i izdavatel</w:t>
      </w:r>
      <w:r w:rsidR="00805256" w:rsidRPr="00BF0001">
        <w:rPr>
          <w:rFonts w:ascii="Times New Roman" w:eastAsiaTheme="minorEastAsia" w:hAnsi="Times New Roman" w:cs="Times New Roman"/>
          <w:lang w:eastAsia="hr-HR"/>
        </w:rPr>
        <w:t xml:space="preserve">j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__________________________________________________________________________</w:t>
      </w:r>
      <w:r w:rsidR="00F94600" w:rsidRPr="00BF0001">
        <w:rPr>
          <w:rFonts w:ascii="Times New Roman" w:eastAsiaTheme="minorEastAsia" w:hAnsi="Times New Roman" w:cs="Times New Roman"/>
          <w:lang w:eastAsia="hr-HR"/>
        </w:rPr>
        <w:t>___</w:t>
      </w:r>
      <w:r w:rsidRPr="00BF0001">
        <w:rPr>
          <w:rFonts w:ascii="Times New Roman" w:eastAsiaTheme="minorEastAsia" w:hAnsi="Times New Roman" w:cs="Times New Roman"/>
          <w:lang w:eastAsia="hr-HR"/>
        </w:rPr>
        <w:t xml:space="preserve"> (navesti ime i prezime osobe za koju se izjava daje, broj identifikacijskog dokumenta i izdavatel</w:t>
      </w:r>
      <w:r w:rsidR="00805256" w:rsidRPr="00BF0001">
        <w:rPr>
          <w:rFonts w:ascii="Times New Roman" w:eastAsiaTheme="minorEastAsia" w:hAnsi="Times New Roman" w:cs="Times New Roman"/>
          <w:lang w:eastAsia="hr-HR"/>
        </w:rPr>
        <w:t xml:space="preserve">j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_________________________________________________________________________</w:t>
      </w:r>
      <w:r w:rsidR="00F94600" w:rsidRPr="00BF0001">
        <w:rPr>
          <w:rFonts w:ascii="Times New Roman" w:eastAsiaTheme="minorEastAsia" w:hAnsi="Times New Roman" w:cs="Times New Roman"/>
          <w:lang w:eastAsia="hr-HR"/>
        </w:rPr>
        <w:t>__</w:t>
      </w:r>
      <w:r w:rsidRPr="00BF0001">
        <w:rPr>
          <w:rFonts w:ascii="Times New Roman" w:eastAsiaTheme="minorEastAsia" w:hAnsi="Times New Roman" w:cs="Times New Roman"/>
          <w:lang w:eastAsia="hr-HR"/>
        </w:rPr>
        <w:t>_ (navesti ime i prezime osobe za koju se izjava daje, broj identifikacijskog dokumenta i izdavatelj istog; te adresu stanova</w:t>
      </w:r>
      <w:r w:rsidR="00805256" w:rsidRPr="00BF0001">
        <w:rPr>
          <w:rFonts w:ascii="Times New Roman" w:eastAsiaTheme="minorEastAsia" w:hAnsi="Times New Roman" w:cs="Times New Roman"/>
          <w:lang w:eastAsia="hr-HR"/>
        </w:rPr>
        <w:t xml:space="preserve">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w:t>
      </w:r>
      <w:r w:rsidR="00F94600" w:rsidRPr="00BF0001">
        <w:rPr>
          <w:rFonts w:ascii="Times New Roman" w:eastAsiaTheme="minorEastAsia" w:hAnsi="Times New Roman" w:cs="Times New Roman"/>
          <w:lang w:eastAsia="hr-HR"/>
        </w:rPr>
        <w:t>__</w:t>
      </w:r>
      <w:r w:rsidRPr="00BF0001">
        <w:rPr>
          <w:rFonts w:ascii="Times New Roman" w:eastAsiaTheme="minorEastAsia" w:hAnsi="Times New Roman" w:cs="Times New Roman"/>
          <w:lang w:eastAsia="hr-HR"/>
        </w:rPr>
        <w:t>___ (navesti ime i prezime osobe za koju se izjava daje, broj identifikacijskog dokumenta i izdavatel</w:t>
      </w:r>
      <w:r w:rsidR="00805256" w:rsidRPr="00BF0001">
        <w:rPr>
          <w:rFonts w:ascii="Times New Roman" w:eastAsiaTheme="minorEastAsia" w:hAnsi="Times New Roman" w:cs="Times New Roman"/>
          <w:lang w:eastAsia="hr-HR"/>
        </w:rPr>
        <w:t xml:space="preserve">j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________________________________________________________________________</w:t>
      </w:r>
      <w:r w:rsidR="00F94600" w:rsidRPr="00BF0001">
        <w:rPr>
          <w:rFonts w:ascii="Times New Roman" w:eastAsiaTheme="minorEastAsia" w:hAnsi="Times New Roman" w:cs="Times New Roman"/>
          <w:lang w:eastAsia="hr-HR"/>
        </w:rPr>
        <w:t>__</w:t>
      </w:r>
      <w:r w:rsidRPr="00BF0001">
        <w:rPr>
          <w:rFonts w:ascii="Times New Roman" w:eastAsiaTheme="minorEastAsia" w:hAnsi="Times New Roman" w:cs="Times New Roman"/>
          <w:lang w:eastAsia="hr-HR"/>
        </w:rPr>
        <w:t>__ (navesti ime i prezime osobe za koju se izjava daje, broj identifikacijskog dokumenta i izdavatel</w:t>
      </w:r>
      <w:r w:rsidR="00805256" w:rsidRPr="00BF0001">
        <w:rPr>
          <w:rFonts w:ascii="Times New Roman" w:eastAsiaTheme="minorEastAsia" w:hAnsi="Times New Roman" w:cs="Times New Roman"/>
          <w:lang w:eastAsia="hr-HR"/>
        </w:rPr>
        <w:t xml:space="preserve">j istog; te adresu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da ista nije pr</w:t>
      </w:r>
      <w:r w:rsidR="00805256" w:rsidRPr="00BF0001">
        <w:rPr>
          <w:rFonts w:ascii="Times New Roman" w:eastAsiaTheme="minorEastAsia" w:hAnsi="Times New Roman" w:cs="Times New Roman"/>
          <w:lang w:eastAsia="hr-HR"/>
        </w:rPr>
        <w:t xml:space="preserve">avomoćnom presudom osuđena za: </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a) sudjelovanje u zločinačkoj organizaciji, na temelju: - članka 328. (zločinačko udruženje) i članka 329. (počinjenje kaznenog djela u sastavu zločinačkog udruženja) Kaznenog zakona i - članka 333. (udruživanje za počinjenje kaznenih djela), iz Kaznenog zakona (»Narodne novine«, br. 110/97., 27/98., 50/00., 129/00., 51/01., 111/03., 190/03., 105/04., 84/05., 71/06., 110/07., 152/08., 57/11., 77/11. i 143/12.); </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b) korupciju, na temelju: -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805256"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c) prijevaru, na temelju: - članka 236. (prijevara), članka 247. (prijevara u gospodarskom poslovanju), članka 256. (utaja poreza ili carine) i članka 258. (subvencijska prijevara) Kaznenog zakona i - članka 224. (prijevara), članka 293. (prijevara u gospodarskom poslovanju) i članka 286. (utaja poreza i drugih davanja) iz Kaznenog zakona (»Narodne novine«, br. 110/97., 27/98., 50/00., 129/00., 51/01., 111/03., 190/03., 105/04., 84/05., 71/06., 110/07., 152/08., 57/11., 77/11. i 143/12.)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d) terorizam ili kaznena djela povezana s terorističkim aktivnostima, na temelju: -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w:t>
      </w:r>
      <w:r w:rsidRPr="00BF0001">
        <w:rPr>
          <w:rFonts w:ascii="Times New Roman" w:eastAsiaTheme="minorEastAsia" w:hAnsi="Times New Roman" w:cs="Times New Roman"/>
          <w:lang w:eastAsia="hr-HR"/>
        </w:rPr>
        <w:lastRenderedPageBreak/>
        <w:t>terorizam) iz Kaznenog zakona (»Narodne novine«</w:t>
      </w:r>
      <w:r w:rsidR="00805256" w:rsidRPr="00BF0001">
        <w:rPr>
          <w:rFonts w:ascii="Times New Roman" w:eastAsiaTheme="minorEastAsia" w:hAnsi="Times New Roman" w:cs="Times New Roman"/>
          <w:lang w:eastAsia="hr-HR"/>
        </w:rPr>
        <w:t xml:space="preserve">, br. 110/97., 27/98., 50/00., </w:t>
      </w:r>
      <w:r w:rsidRPr="00BF0001">
        <w:rPr>
          <w:rFonts w:ascii="Times New Roman" w:eastAsiaTheme="minorEastAsia" w:hAnsi="Times New Roman" w:cs="Times New Roman"/>
          <w:lang w:eastAsia="hr-HR"/>
        </w:rPr>
        <w:t>129/00., 51/01., 111/03., 190/03., 105/04., 84/05., 71/06., 110/07., 152/</w:t>
      </w:r>
      <w:r w:rsidR="00805256" w:rsidRPr="00BF0001">
        <w:rPr>
          <w:rFonts w:ascii="Times New Roman" w:eastAsiaTheme="minorEastAsia" w:hAnsi="Times New Roman" w:cs="Times New Roman"/>
          <w:lang w:eastAsia="hr-HR"/>
        </w:rPr>
        <w:t xml:space="preserve">08., 57/11., 77/11. i 143/12.)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e) pranje novca ili financiranje terorizma, na temelju: - članka 98. (financiranje terorizma) i članka 265. (pranje novca) Kaznenog zakona i - članka 279. (pranje novca) iz Kaznenog zakona (»Narodne novine«, br. 110/97., 27/98., 50/00., 129/00., 51/01., 111/03., 190/03., 105/04., 84/05., 71/06., 110/07., 152/08., 57/11., 77/11. i 143/12.) f) dječji rad ili druge oblike trgovanja ljudima, na temelju: - članka 106. (trgovanje ljudima) Kaznenog zakona - članka 175. (trgovanje ljudima i ropstvo) iz Kaznenog zakona (»Narodne novine«, br. 110/97., 27/98., 50/00., 129/00., 51/01., 111/03., 190/03., 105/04., 84/05., 71/06., 110/07., 152/0</w:t>
      </w:r>
      <w:r w:rsidR="00805256" w:rsidRPr="00BF0001">
        <w:rPr>
          <w:rFonts w:ascii="Times New Roman" w:eastAsiaTheme="minorEastAsia" w:hAnsi="Times New Roman" w:cs="Times New Roman"/>
          <w:lang w:eastAsia="hr-HR"/>
        </w:rPr>
        <w:t xml:space="preserve">8., 57/11., 77/11. i 143/12.),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kao ni za odgovarajuća kaznena djela koja, prema nacionalnim propisima države čiji sam državljanin odnosno čiji je/su državljanin/i, obuhvaćaju razloge za isključenje iz članka 57. stavka 1. točaka od (a</w:t>
      </w:r>
      <w:r w:rsidR="00F94600" w:rsidRPr="00BF0001">
        <w:rPr>
          <w:rFonts w:ascii="Times New Roman" w:eastAsiaTheme="minorEastAsia" w:hAnsi="Times New Roman" w:cs="Times New Roman"/>
          <w:lang w:eastAsia="hr-HR"/>
        </w:rPr>
        <w:t xml:space="preserve">) do (f) Direktive 2014/24/EU.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NAPOMENA: Davatelj ove Izjave, ovom Izjavom kao ažuriranim popratnim dokumentom dokazuje da podaci koji su sadržani u dokumentu odgovaraju činjeničnom stanju u trenutku dostave naručitelju te dokazuju ono što je gospod</w:t>
      </w:r>
      <w:r w:rsidR="002A4FD5">
        <w:rPr>
          <w:rFonts w:ascii="Times New Roman" w:eastAsiaTheme="minorEastAsia" w:hAnsi="Times New Roman" w:cs="Times New Roman"/>
          <w:lang w:eastAsia="hr-HR"/>
        </w:rPr>
        <w:t xml:space="preserve">arski subjekt naveo u ESPD-u.  </w:t>
      </w:r>
    </w:p>
    <w:p w:rsidR="00805256" w:rsidRPr="00BF0001" w:rsidRDefault="00F94600" w:rsidP="00805256">
      <w:pPr>
        <w:ind w:left="2832"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roofErr w:type="spellStart"/>
      <w:r w:rsidR="00F27DDB" w:rsidRPr="00BF0001">
        <w:rPr>
          <w:rFonts w:ascii="Times New Roman" w:eastAsiaTheme="minorEastAsia" w:hAnsi="Times New Roman" w:cs="Times New Roman"/>
          <w:lang w:eastAsia="hr-HR"/>
        </w:rPr>
        <w:t>M.P</w:t>
      </w:r>
      <w:proofErr w:type="spellEnd"/>
      <w:r w:rsidR="00F27DDB" w:rsidRPr="00BF0001">
        <w:rPr>
          <w:rFonts w:ascii="Times New Roman" w:eastAsiaTheme="minorEastAsia" w:hAnsi="Times New Roman" w:cs="Times New Roman"/>
          <w:lang w:eastAsia="hr-HR"/>
        </w:rPr>
        <w:t xml:space="preserve">.  ____________________________________   </w:t>
      </w:r>
    </w:p>
    <w:p w:rsidR="00F27DDB" w:rsidRPr="00BF0001" w:rsidRDefault="00805256" w:rsidP="00F94600">
      <w:pPr>
        <w:ind w:left="2832"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(ime i prezime) </w:t>
      </w:r>
    </w:p>
    <w:p w:rsidR="00F94600" w:rsidRPr="00BF0001" w:rsidRDefault="00F27DDB" w:rsidP="00F94600">
      <w:pPr>
        <w:ind w:left="424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______________________________________ </w:t>
      </w:r>
    </w:p>
    <w:p w:rsidR="00F27DDB" w:rsidRPr="00BF0001" w:rsidRDefault="00F27DDB" w:rsidP="007B5C07">
      <w:pPr>
        <w:ind w:left="424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94600"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 xml:space="preserve">(potpis) </w:t>
      </w:r>
    </w:p>
    <w:p w:rsidR="00581BBF"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Ovaj obrazac potpisuje osoba ili se daju za osobu/e (osim ovlaštene/ih osobe/a za zastupanje gospodarskog subjekta koja/e je/su za gospodarski subjekt i za sebe dao/dale prethodnu izjavu), koja je član upravnog, upravljačkog ili nadzornog tijela ili koje imaju ovlasti zastupanja, donošenja odluka ili nadzora toga gospodarskog subjekta, a koja nije državljanin Republike Hrvatske.  Sukladno članku 20. stavku 10. Pravilnika o dokumentaciji o nabavi te ponudama u postupcima javne nabave (Narodne novine, broj: 65/17) izjavu iz članka 265. stavka 2. u vezi s člankom 251. stavkom 1. ZJN 2016 </w:t>
      </w:r>
      <w:r w:rsidRPr="00BF0001">
        <w:rPr>
          <w:rFonts w:ascii="Times New Roman" w:eastAsiaTheme="minorEastAsia" w:hAnsi="Times New Roman" w:cs="Times New Roman"/>
          <w:u w:val="single"/>
          <w:lang w:eastAsia="hr-HR"/>
        </w:rPr>
        <w:t>može dati</w:t>
      </w:r>
      <w:r w:rsidRPr="00BF0001">
        <w:rPr>
          <w:rFonts w:ascii="Times New Roman" w:eastAsiaTheme="minorEastAsia" w:hAnsi="Times New Roman" w:cs="Times New Roman"/>
          <w:lang w:eastAsia="hr-HR"/>
        </w:rPr>
        <w:t xml:space="preserve"> osoba po zakonu ovlaštena za zastupanje gospodarskog subjekta za gospodarski subjekt i za sve osobe koje su članovi upravnog, upravljačkog ili nadzornog tijela ili osoba koja ima ovlasti za zastupanje, donošenje odluka ili nadzora gospodarskog subjekta. U navedenom slučaju za svaku osobu se daje zasebna izjava.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Izjava o nekažnjavanju mora biti s ovjerenim potpisom kod nadležne sudske ili upravne vlasti, javnog bilježnika ili strukovnog ili trgovinskog tijela u državi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gospodarskog subjekta, odnosno državi čiji je osoba državljanin.  </w:t>
      </w:r>
    </w:p>
    <w:p w:rsidR="00F27DDB"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8D5CE9" w:rsidRDefault="008D5CE9" w:rsidP="00F27DDB">
      <w:pPr>
        <w:rPr>
          <w:rFonts w:ascii="Times New Roman" w:eastAsiaTheme="minorEastAsia" w:hAnsi="Times New Roman" w:cs="Times New Roman"/>
          <w:lang w:eastAsia="hr-HR"/>
        </w:rPr>
      </w:pPr>
    </w:p>
    <w:p w:rsidR="008D5CE9" w:rsidRDefault="008D5CE9" w:rsidP="00F27DDB">
      <w:pPr>
        <w:rPr>
          <w:rFonts w:ascii="Times New Roman" w:eastAsiaTheme="minorEastAsia" w:hAnsi="Times New Roman" w:cs="Times New Roman"/>
          <w:lang w:eastAsia="hr-HR"/>
        </w:rPr>
      </w:pPr>
    </w:p>
    <w:p w:rsidR="008D5CE9" w:rsidRDefault="008D5CE9" w:rsidP="00F27DDB">
      <w:pPr>
        <w:rPr>
          <w:rFonts w:ascii="Times New Roman" w:eastAsiaTheme="minorEastAsia" w:hAnsi="Times New Roman" w:cs="Times New Roman"/>
          <w:lang w:eastAsia="hr-HR"/>
        </w:rPr>
      </w:pPr>
    </w:p>
    <w:p w:rsidR="008D5CE9" w:rsidRDefault="008D5CE9" w:rsidP="00F27DDB">
      <w:pPr>
        <w:rPr>
          <w:rFonts w:ascii="Times New Roman" w:eastAsiaTheme="minorEastAsia" w:hAnsi="Times New Roman" w:cs="Times New Roman"/>
          <w:lang w:eastAsia="hr-HR"/>
        </w:rPr>
      </w:pPr>
    </w:p>
    <w:p w:rsidR="008D5CE9" w:rsidRPr="00BF0001" w:rsidRDefault="008D5CE9" w:rsidP="00F27DDB">
      <w:pPr>
        <w:rPr>
          <w:rFonts w:ascii="Times New Roman" w:eastAsiaTheme="minorEastAsia" w:hAnsi="Times New Roman" w:cs="Times New Roman"/>
          <w:lang w:eastAsia="hr-HR"/>
        </w:rPr>
      </w:pPr>
    </w:p>
    <w:p w:rsidR="00F27DDB" w:rsidRPr="00BF0001" w:rsidRDefault="00F27DDB" w:rsidP="00F27DDB">
      <w:pPr>
        <w:rPr>
          <w:rFonts w:ascii="Times New Roman" w:eastAsiaTheme="minorEastAsia" w:hAnsi="Times New Roman" w:cs="Times New Roman"/>
          <w:b/>
          <w:lang w:eastAsia="hr-HR"/>
        </w:rPr>
      </w:pPr>
      <w:r w:rsidRPr="00505F87">
        <w:rPr>
          <w:rFonts w:ascii="Times New Roman" w:eastAsiaTheme="minorEastAsia" w:hAnsi="Times New Roman" w:cs="Times New Roman"/>
          <w:b/>
          <w:lang w:eastAsia="hr-HR"/>
        </w:rPr>
        <w:lastRenderedPageBreak/>
        <w:t>Izjava o plaćanju</w:t>
      </w:r>
      <w:r w:rsidRPr="00BF0001">
        <w:rPr>
          <w:rFonts w:ascii="Times New Roman" w:eastAsiaTheme="minorEastAsia" w:hAnsi="Times New Roman" w:cs="Times New Roman"/>
          <w:b/>
          <w:lang w:eastAsia="hr-HR"/>
        </w:rPr>
        <w:t xml:space="preserve"> dospjelih poreznih obveza i obveza za mirovinsko i zdravstveno osiguranje - za gospodarski subjekt koji nema poslovni </w:t>
      </w:r>
      <w:proofErr w:type="spellStart"/>
      <w:r w:rsidRPr="00BF0001">
        <w:rPr>
          <w:rFonts w:ascii="Times New Roman" w:eastAsiaTheme="minorEastAsia" w:hAnsi="Times New Roman" w:cs="Times New Roman"/>
          <w:b/>
          <w:lang w:eastAsia="hr-HR"/>
        </w:rPr>
        <w:t>nastan</w:t>
      </w:r>
      <w:proofErr w:type="spellEnd"/>
      <w:r w:rsidRPr="00BF0001">
        <w:rPr>
          <w:rFonts w:ascii="Times New Roman" w:eastAsiaTheme="minorEastAsia" w:hAnsi="Times New Roman" w:cs="Times New Roman"/>
          <w:b/>
          <w:lang w:eastAsia="hr-HR"/>
        </w:rPr>
        <w:t xml:space="preserve"> u Republici Hrvatskoj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Temeljem članka 252 stavka 1. točka 2. . i članka 265. stavka 2. Zakona o javnoj nabavi (Narodne novine, br. 120/2016), kao osoba ovlaštena za zastupanje gospodarskog subjekta dajem sljedeću: </w:t>
      </w:r>
    </w:p>
    <w:p w:rsidR="00F27DDB" w:rsidRPr="00BF0001" w:rsidRDefault="00F94600"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581BBF">
      <w:pPr>
        <w:jc w:val="cente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IZJAVU O PLAĆANJU DOSPJELIH POREZNIH OBVEZA I OBVEZA ZA MIROVINSKO I ZDRAVSTVENO OSIGURANJE</w:t>
      </w:r>
    </w:p>
    <w:p w:rsidR="00F94600"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kojom ja __________________________ iz ______________________________________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94600"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 xml:space="preserve">(ime i prezime)                   </w:t>
      </w:r>
      <w:r w:rsidR="00F94600" w:rsidRPr="00BF0001">
        <w:rPr>
          <w:rFonts w:ascii="Times New Roman" w:eastAsiaTheme="minorEastAsia" w:hAnsi="Times New Roman" w:cs="Times New Roman"/>
          <w:lang w:eastAsia="hr-HR"/>
        </w:rPr>
        <w:t xml:space="preserve">                      </w:t>
      </w:r>
      <w:r w:rsidRPr="00BF0001">
        <w:rPr>
          <w:rFonts w:ascii="Times New Roman" w:eastAsiaTheme="minorEastAsia" w:hAnsi="Times New Roman" w:cs="Times New Roman"/>
          <w:lang w:eastAsia="hr-HR"/>
        </w:rPr>
        <w:t xml:space="preserve"> (adresa stanovanja)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broj identifikacijskog dokumenta (osobne iskaznice ili putovnice)______</w:t>
      </w:r>
      <w:r w:rsidR="00F94600" w:rsidRPr="00BF0001">
        <w:rPr>
          <w:rFonts w:ascii="Times New Roman" w:eastAsiaTheme="minorEastAsia" w:hAnsi="Times New Roman" w:cs="Times New Roman"/>
          <w:lang w:eastAsia="hr-HR"/>
        </w:rPr>
        <w:t xml:space="preserve">________________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izdane od ___________________________________</w:t>
      </w:r>
      <w:r w:rsidR="00F94600" w:rsidRPr="00BF0001">
        <w:rPr>
          <w:rFonts w:ascii="Times New Roman" w:eastAsiaTheme="minorEastAsia" w:hAnsi="Times New Roman" w:cs="Times New Roman"/>
          <w:lang w:eastAsia="hr-HR"/>
        </w:rPr>
        <w:t xml:space="preserve">____________________________ ,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kao osoba ovlaštena po zakonu za zastupanje za gospodarski subjekt kojeg zastupam: ______________________________________________________________________</w:t>
      </w:r>
      <w:r w:rsidR="00F94600" w:rsidRPr="00BF0001">
        <w:rPr>
          <w:rFonts w:ascii="Times New Roman" w:eastAsiaTheme="minorEastAsia" w:hAnsi="Times New Roman" w:cs="Times New Roman"/>
          <w:lang w:eastAsia="hr-HR"/>
        </w:rPr>
        <w:t>____</w:t>
      </w:r>
      <w:r w:rsidRPr="00BF0001">
        <w:rPr>
          <w:rFonts w:ascii="Times New Roman" w:eastAsiaTheme="minorEastAsia" w:hAnsi="Times New Roman" w:cs="Times New Roman"/>
          <w:lang w:eastAsia="hr-HR"/>
        </w:rPr>
        <w:t xml:space="preserve">___ (naziv i adresa gospodarskog subjekta, OIB ili identifikacijski </w:t>
      </w:r>
      <w:r w:rsidR="00F94600" w:rsidRPr="00BF0001">
        <w:rPr>
          <w:rFonts w:ascii="Times New Roman" w:eastAsiaTheme="minorEastAsia" w:hAnsi="Times New Roman" w:cs="Times New Roman"/>
          <w:lang w:eastAsia="hr-HR"/>
        </w:rPr>
        <w:t xml:space="preserve">broj zemlje poslovnog </w:t>
      </w:r>
      <w:proofErr w:type="spellStart"/>
      <w:r w:rsidR="00F94600" w:rsidRPr="00BF0001">
        <w:rPr>
          <w:rFonts w:ascii="Times New Roman" w:eastAsiaTheme="minorEastAsia" w:hAnsi="Times New Roman" w:cs="Times New Roman"/>
          <w:lang w:eastAsia="hr-HR"/>
        </w:rPr>
        <w:t>nastana</w:t>
      </w:r>
      <w:proofErr w:type="spellEnd"/>
      <w:r w:rsidR="00F94600" w:rsidRPr="00BF0001">
        <w:rPr>
          <w:rFonts w:ascii="Times New Roman" w:eastAsiaTheme="minorEastAsia" w:hAnsi="Times New Roman" w:cs="Times New Roman"/>
          <w:lang w:eastAsia="hr-HR"/>
        </w:rPr>
        <w:t xml:space="preserve">) </w:t>
      </w:r>
    </w:p>
    <w:p w:rsidR="00F27DDB" w:rsidRPr="00BF0001" w:rsidRDefault="00F27DDB" w:rsidP="00F27DDB">
      <w:pPr>
        <w:rPr>
          <w:rFonts w:ascii="Times New Roman" w:eastAsiaTheme="minorEastAsia" w:hAnsi="Times New Roman" w:cs="Times New Roman"/>
          <w:b/>
          <w:lang w:eastAsia="hr-HR"/>
        </w:rPr>
      </w:pPr>
      <w:r w:rsidRPr="00BF0001">
        <w:rPr>
          <w:rFonts w:ascii="Times New Roman" w:eastAsiaTheme="minorEastAsia" w:hAnsi="Times New Roman" w:cs="Times New Roman"/>
          <w:b/>
          <w:lang w:eastAsia="hr-HR"/>
        </w:rPr>
        <w:t xml:space="preserve">Izjavljujem da je gospodarski subjekt kojeg zastupam ispunio sve obveze plaćanja dospjelih poreznih obveza i obveza za mirovinsko i zdravstveno osiguranje u Republici Hrvatskoj ili u državi poslovnog </w:t>
      </w:r>
      <w:proofErr w:type="spellStart"/>
      <w:r w:rsidRPr="00BF0001">
        <w:rPr>
          <w:rFonts w:ascii="Times New Roman" w:eastAsiaTheme="minorEastAsia" w:hAnsi="Times New Roman" w:cs="Times New Roman"/>
          <w:b/>
          <w:lang w:eastAsia="hr-HR"/>
        </w:rPr>
        <w:t>nastana</w:t>
      </w:r>
      <w:proofErr w:type="spellEnd"/>
      <w:r w:rsidRPr="00BF0001">
        <w:rPr>
          <w:rFonts w:ascii="Times New Roman" w:eastAsiaTheme="minorEastAsia" w:hAnsi="Times New Roman" w:cs="Times New Roman"/>
          <w:b/>
          <w:lang w:eastAsia="hr-HR"/>
        </w:rPr>
        <w:t xml:space="preserve"> gospodarskog subjekta, budući da gospodarski subjekt nema poslovni</w:t>
      </w:r>
      <w:r w:rsidR="00F94600" w:rsidRPr="00BF0001">
        <w:rPr>
          <w:rFonts w:ascii="Times New Roman" w:eastAsiaTheme="minorEastAsia" w:hAnsi="Times New Roman" w:cs="Times New Roman"/>
          <w:b/>
          <w:lang w:eastAsia="hr-HR"/>
        </w:rPr>
        <w:t xml:space="preserve"> </w:t>
      </w:r>
      <w:proofErr w:type="spellStart"/>
      <w:r w:rsidR="00F94600" w:rsidRPr="00BF0001">
        <w:rPr>
          <w:rFonts w:ascii="Times New Roman" w:eastAsiaTheme="minorEastAsia" w:hAnsi="Times New Roman" w:cs="Times New Roman"/>
          <w:b/>
          <w:lang w:eastAsia="hr-HR"/>
        </w:rPr>
        <w:t>nastan</w:t>
      </w:r>
      <w:proofErr w:type="spellEnd"/>
      <w:r w:rsidR="00F94600" w:rsidRPr="00BF0001">
        <w:rPr>
          <w:rFonts w:ascii="Times New Roman" w:eastAsiaTheme="minorEastAsia" w:hAnsi="Times New Roman" w:cs="Times New Roman"/>
          <w:b/>
          <w:lang w:eastAsia="hr-HR"/>
        </w:rPr>
        <w:t xml:space="preserve"> u Republici Hrvatskoj.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Ovom Izjavom kao ažuriranim popratnim dokumentom, gospodarski subjekt dokazuje da podaci koji su sadržani u dokumentu odgovaraju činjeničnom stanju u trenutku dostave naručitelju te dokazuju ono što je gospod</w:t>
      </w:r>
      <w:r w:rsidR="00F94600" w:rsidRPr="00BF0001">
        <w:rPr>
          <w:rFonts w:ascii="Times New Roman" w:eastAsiaTheme="minorEastAsia" w:hAnsi="Times New Roman" w:cs="Times New Roman"/>
          <w:lang w:eastAsia="hr-HR"/>
        </w:rPr>
        <w:t xml:space="preserve">arski subjekt naveo u ESPD-u.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94600" w:rsidRPr="00BF0001" w:rsidRDefault="00F27DDB" w:rsidP="00F94600">
      <w:pPr>
        <w:ind w:left="2832" w:firstLine="708"/>
        <w:rPr>
          <w:rFonts w:ascii="Times New Roman" w:eastAsiaTheme="minorEastAsia" w:hAnsi="Times New Roman" w:cs="Times New Roman"/>
          <w:lang w:eastAsia="hr-HR"/>
        </w:rPr>
      </w:pPr>
      <w:proofErr w:type="spellStart"/>
      <w:r w:rsidRPr="00BF0001">
        <w:rPr>
          <w:rFonts w:ascii="Times New Roman" w:eastAsiaTheme="minorEastAsia" w:hAnsi="Times New Roman" w:cs="Times New Roman"/>
          <w:lang w:eastAsia="hr-HR"/>
        </w:rPr>
        <w:t>M.P</w:t>
      </w:r>
      <w:proofErr w:type="spellEnd"/>
      <w:r w:rsidRPr="00BF0001">
        <w:rPr>
          <w:rFonts w:ascii="Times New Roman" w:eastAsiaTheme="minorEastAsia" w:hAnsi="Times New Roman" w:cs="Times New Roman"/>
          <w:lang w:eastAsia="hr-HR"/>
        </w:rPr>
        <w:t>. ______________________________________</w:t>
      </w:r>
      <w:r w:rsidR="00F94600" w:rsidRPr="00BF0001">
        <w:rPr>
          <w:rFonts w:ascii="Times New Roman" w:eastAsiaTheme="minorEastAsia" w:hAnsi="Times New Roman" w:cs="Times New Roman"/>
          <w:lang w:eastAsia="hr-HR"/>
        </w:rPr>
        <w:t xml:space="preserve">          </w:t>
      </w:r>
    </w:p>
    <w:p w:rsidR="00F27DDB" w:rsidRPr="00BF0001" w:rsidRDefault="00F94600" w:rsidP="00F94600">
      <w:pPr>
        <w:ind w:left="2832"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 (ime i prezime) </w:t>
      </w:r>
    </w:p>
    <w:p w:rsidR="00F94600" w:rsidRPr="00BF0001" w:rsidRDefault="00F27DDB" w:rsidP="00F94600">
      <w:pPr>
        <w:ind w:left="3540"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_______________________________________ </w:t>
      </w:r>
    </w:p>
    <w:p w:rsidR="00F27DDB" w:rsidRPr="00BF0001" w:rsidRDefault="00F94600" w:rsidP="00F94600">
      <w:pPr>
        <w:ind w:left="3540" w:firstLine="708"/>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r w:rsidR="00F27DDB" w:rsidRPr="00BF0001">
        <w:rPr>
          <w:rFonts w:ascii="Times New Roman" w:eastAsiaTheme="minorEastAsia" w:hAnsi="Times New Roman" w:cs="Times New Roman"/>
          <w:lang w:eastAsia="hr-HR"/>
        </w:rPr>
        <w:t xml:space="preserve">(potpis) </w:t>
      </w:r>
    </w:p>
    <w:p w:rsidR="00F27DDB" w:rsidRPr="00BF0001" w:rsidRDefault="00F27DDB"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Mjesto i datum, _________________ </w:t>
      </w:r>
    </w:p>
    <w:p w:rsidR="00F27DDB" w:rsidRPr="00BF0001" w:rsidRDefault="00F94600" w:rsidP="00F27DDB">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 </w:t>
      </w:r>
    </w:p>
    <w:p w:rsidR="00F27DDB" w:rsidRDefault="00F27DDB" w:rsidP="001C3B46">
      <w:pPr>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NAPOMENA: Ako gospodarski subjekt ima više osoba ovlaštenih za zastupanje, ovu izjavu zajednički potpisuju osobe koje su ovlaštene za skupno zastupanje gospodarskog subjekta. Izjava mora imati ovjereni potpis kod nadležne sudske ili upravne vlasti, javnog bilježnika ili strukovnog ili trgovinskog tijela u državi poslovnog </w:t>
      </w:r>
      <w:proofErr w:type="spellStart"/>
      <w:r w:rsidRPr="00BF0001">
        <w:rPr>
          <w:rFonts w:ascii="Times New Roman" w:eastAsiaTheme="minorEastAsia" w:hAnsi="Times New Roman" w:cs="Times New Roman"/>
          <w:lang w:eastAsia="hr-HR"/>
        </w:rPr>
        <w:t>nastana</w:t>
      </w:r>
      <w:proofErr w:type="spellEnd"/>
      <w:r w:rsidRPr="00BF0001">
        <w:rPr>
          <w:rFonts w:ascii="Times New Roman" w:eastAsiaTheme="minorEastAsia" w:hAnsi="Times New Roman" w:cs="Times New Roman"/>
          <w:lang w:eastAsia="hr-HR"/>
        </w:rPr>
        <w:t xml:space="preserve"> gospodarskog subjekta, odnosno državi čiji je osoba državljanin. Prihvaća se i Izjava s ovjerenim potpisom kod javnog b</w:t>
      </w:r>
      <w:r w:rsidR="00F94600" w:rsidRPr="00BF0001">
        <w:rPr>
          <w:rFonts w:ascii="Times New Roman" w:eastAsiaTheme="minorEastAsia" w:hAnsi="Times New Roman" w:cs="Times New Roman"/>
          <w:lang w:eastAsia="hr-HR"/>
        </w:rPr>
        <w:t>ilježnika iz Republike Hrvatske</w:t>
      </w:r>
    </w:p>
    <w:p w:rsidR="00F6172D" w:rsidRDefault="00F6172D" w:rsidP="001C3B46">
      <w:pPr>
        <w:rPr>
          <w:rFonts w:ascii="Times New Roman" w:eastAsiaTheme="minorEastAsia" w:hAnsi="Times New Roman" w:cs="Times New Roman"/>
          <w:lang w:eastAsia="hr-HR"/>
        </w:rPr>
      </w:pPr>
    </w:p>
    <w:p w:rsidR="00F6172D" w:rsidRDefault="00F6172D" w:rsidP="001C3B46">
      <w:pPr>
        <w:rPr>
          <w:rFonts w:ascii="Times New Roman" w:eastAsiaTheme="minorEastAsia" w:hAnsi="Times New Roman" w:cs="Times New Roman"/>
          <w:lang w:eastAsia="hr-HR"/>
        </w:rPr>
      </w:pPr>
    </w:p>
    <w:p w:rsidR="00F6172D" w:rsidRPr="00F6172D" w:rsidRDefault="00F6172D" w:rsidP="001C3B46">
      <w:pPr>
        <w:rPr>
          <w:rFonts w:ascii="Times New Roman" w:eastAsiaTheme="minorEastAsia" w:hAnsi="Times New Roman" w:cs="Times New Roman"/>
          <w:i/>
          <w:lang w:eastAsia="hr-HR"/>
        </w:rPr>
      </w:pPr>
      <w:r w:rsidRPr="00F6172D">
        <w:rPr>
          <w:rFonts w:ascii="Times New Roman" w:eastAsiaTheme="minorEastAsia" w:hAnsi="Times New Roman" w:cs="Times New Roman"/>
          <w:i/>
          <w:lang w:eastAsia="hr-HR"/>
        </w:rPr>
        <w:lastRenderedPageBreak/>
        <w:t xml:space="preserve">Prijedlog </w:t>
      </w:r>
    </w:p>
    <w:p w:rsidR="00F6172D" w:rsidRPr="00A41FAD" w:rsidRDefault="00F6172D" w:rsidP="00F6172D">
      <w:pPr>
        <w:spacing w:after="0" w:line="240" w:lineRule="auto"/>
        <w:jc w:val="both"/>
        <w:rPr>
          <w:rFonts w:ascii="Times New Roman" w:eastAsia="Calibri" w:hAnsi="Times New Roman" w:cs="Times New Roman"/>
        </w:rPr>
      </w:pPr>
      <w:r w:rsidRPr="00A41FAD">
        <w:rPr>
          <w:rFonts w:ascii="Times New Roman" w:eastAsia="Calibri" w:hAnsi="Times New Roman" w:cs="Times New Roman"/>
          <w:b/>
        </w:rPr>
        <w:t xml:space="preserve">POŽEŠKO-SLAVONSKA ŽUPANIJA, 34 000 Požega, Županijska 7, </w:t>
      </w:r>
      <w:r w:rsidRPr="00A41FAD">
        <w:rPr>
          <w:rFonts w:ascii="Times New Roman" w:eastAsia="Calibri" w:hAnsi="Times New Roman" w:cs="Times New Roman"/>
        </w:rPr>
        <w:t xml:space="preserve">OIB: 48744373701 kao naručitelj, kojeg zastupa Župan Alojz Tomašević, dipl. oec. (u daljnjem tekstu: </w:t>
      </w:r>
      <w:r w:rsidRPr="00A41FAD">
        <w:rPr>
          <w:rFonts w:ascii="Times New Roman" w:eastAsia="Calibri" w:hAnsi="Times New Roman" w:cs="Times New Roman"/>
          <w:i/>
        </w:rPr>
        <w:t>Naručitelj</w:t>
      </w:r>
      <w:r w:rsidRPr="00A41FAD">
        <w:rPr>
          <w:rFonts w:ascii="Times New Roman" w:eastAsia="Calibri" w:hAnsi="Times New Roman" w:cs="Times New Roman"/>
        </w:rPr>
        <w:t>)</w:t>
      </w:r>
    </w:p>
    <w:p w:rsidR="00F6172D" w:rsidRPr="00A41FAD" w:rsidRDefault="00F6172D" w:rsidP="00F6172D">
      <w:pPr>
        <w:spacing w:after="0" w:line="240" w:lineRule="auto"/>
        <w:jc w:val="both"/>
        <w:rPr>
          <w:rFonts w:ascii="Times New Roman" w:eastAsia="Calibri" w:hAnsi="Times New Roman" w:cs="Times New Roman"/>
        </w:rPr>
      </w:pP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i </w:t>
      </w:r>
    </w:p>
    <w:p w:rsidR="00F6172D" w:rsidRPr="00A41FAD" w:rsidRDefault="00F6172D" w:rsidP="00F6172D">
      <w:pPr>
        <w:rPr>
          <w:rFonts w:ascii="Times New Roman" w:hAnsi="Times New Roman" w:cs="Times New Roman"/>
        </w:rPr>
      </w:pPr>
      <w:r w:rsidRPr="00A41FAD">
        <w:rPr>
          <w:rFonts w:ascii="Times New Roman" w:hAnsi="Times New Roman" w:cs="Times New Roman"/>
        </w:rPr>
        <w:t>_____________________________________________________________ , OIB: _______________ , zastupan po direktor/</w:t>
      </w:r>
      <w:proofErr w:type="spellStart"/>
      <w:r w:rsidRPr="00A41FAD">
        <w:rPr>
          <w:rFonts w:ascii="Times New Roman" w:hAnsi="Times New Roman" w:cs="Times New Roman"/>
        </w:rPr>
        <w:t>ici</w:t>
      </w:r>
      <w:proofErr w:type="spellEnd"/>
      <w:r w:rsidRPr="00A41FAD">
        <w:rPr>
          <w:rFonts w:ascii="Times New Roman" w:hAnsi="Times New Roman" w:cs="Times New Roman"/>
        </w:rPr>
        <w:t xml:space="preserve"> _____________ (u daljnjem tekstu: Ponuditelj)   sklapaju sljedeći </w:t>
      </w:r>
    </w:p>
    <w:p w:rsidR="00F6172D" w:rsidRPr="00A41FAD" w:rsidRDefault="00F6172D" w:rsidP="00F6172D">
      <w:pPr>
        <w:jc w:val="center"/>
        <w:rPr>
          <w:rFonts w:ascii="Times New Roman" w:hAnsi="Times New Roman" w:cs="Times New Roman"/>
          <w:b/>
        </w:rPr>
      </w:pPr>
      <w:r w:rsidRPr="00A41FAD">
        <w:rPr>
          <w:rFonts w:ascii="Times New Roman" w:hAnsi="Times New Roman" w:cs="Times New Roman"/>
          <w:b/>
        </w:rPr>
        <w:t>O K V I R N I  S P O R A Z U M</w:t>
      </w:r>
    </w:p>
    <w:p w:rsidR="00F6172D" w:rsidRPr="00A41FAD" w:rsidRDefault="00F6172D" w:rsidP="00F6172D">
      <w:pPr>
        <w:rPr>
          <w:rFonts w:ascii="Times New Roman" w:hAnsi="Times New Roman" w:cs="Times New Roman"/>
        </w:rPr>
      </w:pPr>
      <w:r w:rsidRPr="00A41FAD">
        <w:rPr>
          <w:rFonts w:ascii="Times New Roman" w:hAnsi="Times New Roman" w:cs="Times New Roman"/>
        </w:rPr>
        <w:t>OPĆE ODREDBE</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Članak 1.</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 Na temelju provedenog otvorenog postupka javne nabave s namjerom sklapanja okvirnog sporazuma s jednim gospodarskim subjektom, na temelju članka 86. stavka 1. u vezi s člankom 146. i člankom 151.  Zakona o javnoj nabavi ("Narodne novine" broj 120/16), evidencijski broj nabave VV- 03/2017, Naručitelj je Odlukom o odabiru, KLASA:____________, URBROJ _____________od dana             2018. godine odabrao ponudu Ponuditelja                       od                    2018. godine kao najpovoljniju ponudu, sukladno objavljenom kriteriju za donošenje odluke o odabiru, te uvjetima i zahtjevima iz Dokumentacije o nabavi. Ovaj Okvirni sporazum obvezuje na sklapanje ugovora o javnoj nabavi na temelju ovog okvirnog sporazuma, a sve sukladno članku 151. Zakona o javnoj nabavi.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PREDMET I TRAJANJE OKVIRNOG SPORAZUMA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Članak 2.</w:t>
      </w:r>
    </w:p>
    <w:p w:rsidR="00F6172D" w:rsidRPr="00A41FAD" w:rsidRDefault="00F6172D" w:rsidP="00F6172D">
      <w:pPr>
        <w:jc w:val="both"/>
        <w:rPr>
          <w:rFonts w:ascii="Times New Roman" w:hAnsi="Times New Roman" w:cs="Times New Roman"/>
        </w:rPr>
      </w:pPr>
      <w:r w:rsidRPr="00A41FAD">
        <w:rPr>
          <w:rFonts w:ascii="Times New Roman" w:hAnsi="Times New Roman" w:cs="Times New Roman"/>
        </w:rPr>
        <w:t xml:space="preserve"> Predmet ovog Okvirnog sporazuma je utvrđivanje svih uvjeta za sklapanje pojedinačnih ugovora o  javnoj nabavi robe (u daljnjem tekstu: Ugovor o javnoj nabavi) sa odabranim Ponuditeljem za opskrbu električnom energijom prema količinama i specifikacijama navedenim u Troškovniku i dokumentaciji o nabavi Naručitelja, ponudi Ponuditelja, te uvjetima utvrđenim ovim Okvirnim sporazumom u predmetu nabave: Opskrba električnom Požeško-slavonske županije i korisnika. Ovaj Okvirni sporazum sklapa se za razdoblje od dana pribavljanja suglasnosti mjerodavnog tijela iz čl.45 st.4. Općih uvjeta za opskrbu električnom   energijom (Narodne novine 14/06)</w:t>
      </w:r>
      <w:r>
        <w:rPr>
          <w:rFonts w:ascii="Times New Roman" w:hAnsi="Times New Roman" w:cs="Times New Roman"/>
        </w:rPr>
        <w:t xml:space="preserve"> </w:t>
      </w:r>
      <w:r w:rsidRPr="00A41FAD">
        <w:rPr>
          <w:rFonts w:ascii="Times New Roman" w:hAnsi="Times New Roman" w:cs="Times New Roman"/>
        </w:rPr>
        <w:t>- u daljnjem tekstu: suglasnost, do 31.</w:t>
      </w:r>
      <w:r>
        <w:rPr>
          <w:rFonts w:ascii="Times New Roman" w:hAnsi="Times New Roman" w:cs="Times New Roman"/>
        </w:rPr>
        <w:t xml:space="preserve"> prosinca </w:t>
      </w:r>
      <w:r w:rsidRPr="00A41FAD">
        <w:rPr>
          <w:rFonts w:ascii="Times New Roman" w:hAnsi="Times New Roman" w:cs="Times New Roman"/>
        </w:rPr>
        <w:t xml:space="preserve">2019. godine i predviđa se sklapanje dva ugovora o javnoj nabavi tijekom navedenog razdoblja. Na ugovore o javnoj nabavi koji su zaključeni na temelju ovog Okvirnog sporazuma primjenjuju se uvjeti utvrđeni u Okvirnom sporazumu za cijelo vrijeme trajanja ugovora u skladu s odredbama Zakona o tržištu električne energije ("Narodne novine" broj 22/13, 95/15 I 105/15), Zakona o energiji ("Narodne novine" broj 120/12, 14/14, 95/15, 102/15) te Općih uvjeta za opskrbu električnom energijom.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SKLAPANJE UGOVORA O JAVNOJ NABAVI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Članak 3.</w:t>
      </w:r>
    </w:p>
    <w:p w:rsidR="00F6172D" w:rsidRPr="00A41FAD" w:rsidRDefault="00F6172D" w:rsidP="00F6172D">
      <w:pPr>
        <w:rPr>
          <w:rFonts w:ascii="Times New Roman" w:hAnsi="Times New Roman" w:cs="Times New Roman"/>
        </w:rPr>
      </w:pPr>
      <w:r w:rsidRPr="00A41FAD">
        <w:rPr>
          <w:rFonts w:ascii="Times New Roman" w:hAnsi="Times New Roman" w:cs="Times New Roman"/>
        </w:rPr>
        <w:t>Odabrani  ponuditelj  obvezuje  se  do  isteka  trajanja  ovog  Okvirnog  sporazuma  sklopiti  s Naručiteljem ugovore o opskrbi električnom energijom za razdoblje od dana pribavljanja suglasnosti odnosno od 2018. (od dana pribavljanja pisane suglasnosti o usklađenosti ugovora o javnoj nabavi s ugovorom o usklađenosti mreže, u daljnjem tekstu: suglasnost) do 31.</w:t>
      </w:r>
      <w:r>
        <w:rPr>
          <w:rFonts w:ascii="Times New Roman" w:hAnsi="Times New Roman" w:cs="Times New Roman"/>
        </w:rPr>
        <w:t xml:space="preserve"> prosinca </w:t>
      </w:r>
      <w:r w:rsidRPr="00A41FAD">
        <w:rPr>
          <w:rFonts w:ascii="Times New Roman" w:hAnsi="Times New Roman" w:cs="Times New Roman"/>
        </w:rPr>
        <w:t>2018. godine, te drugi ugovor od  01.</w:t>
      </w:r>
      <w:r>
        <w:rPr>
          <w:rFonts w:ascii="Times New Roman" w:hAnsi="Times New Roman" w:cs="Times New Roman"/>
        </w:rPr>
        <w:t xml:space="preserve"> siječnja </w:t>
      </w:r>
      <w:r w:rsidRPr="00A41FAD">
        <w:rPr>
          <w:rFonts w:ascii="Times New Roman" w:hAnsi="Times New Roman" w:cs="Times New Roman"/>
        </w:rPr>
        <w:t>2019 do 31.</w:t>
      </w:r>
      <w:r>
        <w:rPr>
          <w:rFonts w:ascii="Times New Roman" w:hAnsi="Times New Roman" w:cs="Times New Roman"/>
        </w:rPr>
        <w:t xml:space="preserve"> prosinca </w:t>
      </w:r>
      <w:r w:rsidRPr="00A41FAD">
        <w:rPr>
          <w:rFonts w:ascii="Times New Roman" w:hAnsi="Times New Roman" w:cs="Times New Roman"/>
        </w:rPr>
        <w:t>2019. godine, neposredno na temelju izvornih uvjeta utvrđenih ovim Okvirnim sporazumom i Ponudi _________ od _________., dostavljenoj prije sklapanja ovog Okvirnog sporazuma.</w:t>
      </w:r>
    </w:p>
    <w:p w:rsidR="00F6172D" w:rsidRPr="00A41FAD" w:rsidRDefault="00F6172D" w:rsidP="00F6172D">
      <w:pPr>
        <w:rPr>
          <w:rFonts w:ascii="Times New Roman" w:hAnsi="Times New Roman" w:cs="Times New Roman"/>
        </w:rPr>
      </w:pPr>
      <w:r w:rsidRPr="00A41FAD">
        <w:rPr>
          <w:rFonts w:ascii="Times New Roman" w:hAnsi="Times New Roman" w:cs="Times New Roman"/>
        </w:rPr>
        <w:lastRenderedPageBreak/>
        <w:t xml:space="preserve">Ugovorne strane ne smiju u ugovoru mijenjati bitne uvjete iz ovog Okvirnog sporazuma.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Članak 4.</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Nakon proteka roka mirovanja i dana izvršnosti odluke o odabiru Naručitelj će pozvati odabranog Ponuditelja na usuglašavanje svih uvjeta radi sklapanja prvog ugovora za opskrbu električnom energijom. Za sljedeći ugovor Naručitelj će pozvati odabranog Ponuditelja, u zadnjem mjesecu prije isteka roka prethodnog ugovora, radi nastavka opskrbe u cilju sklapanja novog ugovora sa Požeško-slavonskom županiji i korisnicima.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Članak 5.</w:t>
      </w:r>
    </w:p>
    <w:p w:rsidR="00F6172D" w:rsidRPr="00A41FAD" w:rsidRDefault="00F6172D" w:rsidP="00F6172D">
      <w:pPr>
        <w:jc w:val="both"/>
        <w:rPr>
          <w:rFonts w:ascii="Times New Roman" w:hAnsi="Times New Roman" w:cs="Times New Roman"/>
        </w:rPr>
      </w:pPr>
      <w:r w:rsidRPr="00A41FAD">
        <w:rPr>
          <w:rFonts w:ascii="Times New Roman" w:hAnsi="Times New Roman" w:cs="Times New Roman"/>
        </w:rPr>
        <w:t xml:space="preserve">Prije sklapanja svakog ugovora o javnoj nabavi odabrani ponuditelj obvezan je dokazati da je na snazi dozvola Hrvatske regulatorne agencije (HERA) za obavljanje djelatnosti opskrbe električnom energijom, sukladno članku 16. stavku 2. Zakona o energiji.  Kao dokaz dostavlja presliku važeće dozvole. U slučaju prestanka važenja dozvole iz stavka 1. ovog članka za vrijeme trajanja Okvirnog sporazuma, Ponuditelj je dužan Naručitelju dostaviti novu važeću dozvolu, najkasnije u roku od 3 (tri) dana od dana prestanka važenja ranije važeće dozvole.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 xml:space="preserve">Članak 6. </w:t>
      </w:r>
    </w:p>
    <w:p w:rsidR="00F6172D" w:rsidRDefault="00F6172D" w:rsidP="00F6172D">
      <w:pPr>
        <w:jc w:val="both"/>
        <w:rPr>
          <w:rFonts w:ascii="Times New Roman" w:hAnsi="Times New Roman" w:cs="Times New Roman"/>
        </w:rPr>
      </w:pPr>
      <w:r w:rsidRPr="00A41FAD">
        <w:rPr>
          <w:rFonts w:ascii="Times New Roman" w:hAnsi="Times New Roman" w:cs="Times New Roman"/>
        </w:rPr>
        <w:t xml:space="preserve">Ponuditelj se obvezuje u roku od najkasnije deset kalendarskih dana od dana stupanja na snagu svakog ugovora o javnoj nabavi sklopljenog temeljem ovog Okvirnog sporazuma dostaviti jamstvo za uredno ispunjenje ugovora u obliku </w:t>
      </w:r>
      <w:r>
        <w:rPr>
          <w:rFonts w:ascii="Times New Roman" w:hAnsi="Times New Roman" w:cs="Times New Roman"/>
        </w:rPr>
        <w:t>zadužnice ili bjanko zadužnice</w:t>
      </w:r>
      <w:r w:rsidRPr="00A41FAD">
        <w:rPr>
          <w:rFonts w:ascii="Times New Roman" w:hAnsi="Times New Roman" w:cs="Times New Roman"/>
        </w:rPr>
        <w:t xml:space="preserve"> za dobro izvršenje obveza iz ugovora o nabavi robe</w:t>
      </w:r>
      <w:r>
        <w:rPr>
          <w:rFonts w:ascii="Times New Roman" w:hAnsi="Times New Roman" w:cs="Times New Roman"/>
        </w:rPr>
        <w:t>.</w:t>
      </w:r>
    </w:p>
    <w:p w:rsidR="00F6172D" w:rsidRPr="00BF0001" w:rsidRDefault="00F6172D" w:rsidP="00F6172D">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Okvirnog sporazuma bez PDV-a, bez uvećanja, sa zakonskim zateznim kamatama po stopi određenoj sukladno članku 29. stavku 2. Zakona o obveznim odnosima (Narodne novine, broj 35/05, 41/08, 125/11 i 78/15).  </w:t>
      </w:r>
    </w:p>
    <w:p w:rsidR="00F6172D" w:rsidRPr="00BF0001" w:rsidRDefault="00F6172D" w:rsidP="00F6172D">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Zadužnica / bjanko zadužnica kao jamstvo za uredno ispunjenje Okvirnog sporazuma predaje se prilikom potpisa Okvirnog sporazuma, odnosno najkasnije u roku od deset (10) </w:t>
      </w:r>
      <w:r>
        <w:rPr>
          <w:rFonts w:ascii="Times New Roman" w:eastAsiaTheme="minorEastAsia" w:hAnsi="Times New Roman" w:cs="Times New Roman"/>
          <w:lang w:eastAsia="hr-HR"/>
        </w:rPr>
        <w:t xml:space="preserve">kalendarskih </w:t>
      </w:r>
      <w:r w:rsidRPr="00BF0001">
        <w:rPr>
          <w:rFonts w:ascii="Times New Roman" w:eastAsiaTheme="minorEastAsia" w:hAnsi="Times New Roman" w:cs="Times New Roman"/>
          <w:lang w:eastAsia="hr-HR"/>
        </w:rPr>
        <w:t>dana od dana potpisa Okvirnog sporazuma, na adresu naručitelja: Požeško-slavonska županija, Županijska 7, Požega</w:t>
      </w:r>
    </w:p>
    <w:p w:rsidR="00F6172D" w:rsidRPr="00A41FAD" w:rsidRDefault="00F6172D" w:rsidP="00F6172D">
      <w:pPr>
        <w:jc w:val="both"/>
        <w:rPr>
          <w:rFonts w:ascii="Times New Roman" w:eastAsiaTheme="minorEastAsia" w:hAnsi="Times New Roman" w:cs="Times New Roman"/>
          <w:lang w:eastAsia="hr-HR"/>
        </w:rPr>
      </w:pPr>
      <w:r w:rsidRPr="00BF0001">
        <w:rPr>
          <w:rFonts w:ascii="Times New Roman" w:eastAsiaTheme="minorEastAsia" w:hAnsi="Times New Roman" w:cs="Times New Roman"/>
          <w:lang w:eastAsia="hr-HR"/>
        </w:rPr>
        <w:t xml:space="preserve">Ako jamstvo za uredno ispunjenje Okvirnog sporazuma ne bude naplaćeno, Naručitelj će ga nakon isteka Okvirnog sporazuma te ugovora koji se sklapaju temeljem Okvirnog sporazuma vratiti odabranom ponuditelju. </w:t>
      </w:r>
    </w:p>
    <w:p w:rsidR="00F6172D" w:rsidRPr="00A41FAD" w:rsidRDefault="00F6172D" w:rsidP="00F6172D">
      <w:pPr>
        <w:jc w:val="both"/>
        <w:rPr>
          <w:rFonts w:ascii="Times New Roman" w:eastAsiaTheme="minorEastAsia" w:hAnsi="Times New Roman" w:cs="Times New Roman"/>
          <w:lang w:eastAsia="hr-HR"/>
        </w:rPr>
      </w:pPr>
      <w:r w:rsidRPr="00A41FAD">
        <w:rPr>
          <w:rFonts w:ascii="Times New Roman" w:eastAsiaTheme="minorEastAsia" w:hAnsi="Times New Roman" w:cs="Times New Roman"/>
          <w:lang w:eastAsia="hr-HR"/>
        </w:rPr>
        <w:t xml:space="preserve">Umjesto dostavljanja zadužnice ili bjanko zadužnice gospodarski subjekt ima mogućnost dati novčani polog u traženom iznosu. Polog se u odgovarajućem iznosu uplaćuje u korist računa HR </w:t>
      </w:r>
      <w:r w:rsidRPr="00A41FAD">
        <w:rPr>
          <w:rFonts w:ascii="Times New Roman" w:eastAsia="Times New Roman" w:hAnsi="Times New Roman" w:cs="Times New Roman"/>
        </w:rPr>
        <w:t xml:space="preserve">HR7125000091800011001, model HR68, poziv na broj: 7404-OIB </w:t>
      </w:r>
      <w:r w:rsidRPr="00A41FAD">
        <w:rPr>
          <w:rFonts w:ascii="Times New Roman" w:eastAsiaTheme="minorEastAsia" w:hAnsi="Times New Roman" w:cs="Times New Roman"/>
          <w:lang w:eastAsia="hr-HR"/>
        </w:rPr>
        <w:t xml:space="preserve">uplatitelja. Pod svrhom plaćanja potrebno je navesti da se radi o jamstvu za uredno izvršavanje Okvirnog sporazuma, navesti evidencijski broj nabave Naručitelja. Dokaz o uplati novčanog pologa odabrani ponuditelj dužan je dostaviti najkasnije u roku od deset (10) kalendarskih dana od dana potpisivanja Okvirnog sporazuma, na adresu Naručitelja: Požeško-slavonska županija, Županijska 7, Požega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Članak 7.</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Ugovorne strane su suglasne da cijena opskrbe električne energije iz članka 1. ovog Sporazuma iznosi (za cjelokupno razdoblje) </w:t>
      </w:r>
    </w:p>
    <w:p w:rsidR="00F6172D" w:rsidRPr="00A41FAD" w:rsidRDefault="00F6172D" w:rsidP="00F6172D">
      <w:pPr>
        <w:rPr>
          <w:rFonts w:ascii="Times New Roman" w:hAnsi="Times New Roman" w:cs="Times New Roman"/>
        </w:rPr>
      </w:pPr>
      <w:r w:rsidRPr="00A41FAD">
        <w:rPr>
          <w:rFonts w:ascii="Times New Roman" w:hAnsi="Times New Roman" w:cs="Times New Roman"/>
        </w:rPr>
        <w:lastRenderedPageBreak/>
        <w:t xml:space="preserve">                                                        ____________ kuna (bez PDV-a)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U cijenu iz stavka 1. ove točke nije uračunat porez na dodanu vrijednost, a koji iznosi:                                                                                                           ___________ kuna</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 pa sveukupna cijena opskrbe električne energije iz članka 1. ovog Sporazuma iznosi (za cjelokupno razdoblje)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________________ kuna (s PDV-om)</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                                                                     Članak 8.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Cijena električne energije je nepromjenjiva za vrijeme trajanja Okvirnog sporazuma i svakog ugovora o javnoj nabavi, sukladno propisima kojima se uređuju odnosi na tržištu električne  energije,  a  posebice odnos opskrbljivača i povlaštenog kupca (Zakon o tržištu električne energije, Zakon o energiji, Opći uvjeti za opskrbu električnom energijom).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                                                                      Članak 9. </w:t>
      </w:r>
    </w:p>
    <w:p w:rsidR="00F6172D" w:rsidRPr="00A41FAD" w:rsidRDefault="00F6172D" w:rsidP="00F6172D">
      <w:pPr>
        <w:jc w:val="both"/>
        <w:rPr>
          <w:rFonts w:ascii="Times New Roman" w:hAnsi="Times New Roman" w:cs="Times New Roman"/>
        </w:rPr>
      </w:pPr>
      <w:r w:rsidRPr="00A41FAD">
        <w:rPr>
          <w:rFonts w:ascii="Times New Roman" w:hAnsi="Times New Roman" w:cs="Times New Roman"/>
        </w:rPr>
        <w:t xml:space="preserve">Ponuditelj će naručitelju obračunavati električnu energiju za obračunsko razdoblje koje iznosi 30+/-3 dana. Ponuditelj će izdavati račune za obračunska mjerna mjesta sa specifikacijom potrošnje koji će te u skladu s podacima o obračunskim mjernim mjestima. Ponuditelj će ispostavljati račune na adresu svih korisnika iz popisa obračunskim mjernim mjesta, u papirnatom obliku. Naručitelj će plaćanje računa vršiti u roku od 30 (trideset) dana od dana uredne dostave računa. Naručitelj isključuje mogućnost plaćanja predujma.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                                                                     Članak 10. </w:t>
      </w:r>
    </w:p>
    <w:p w:rsidR="00F6172D" w:rsidRPr="00A41FAD" w:rsidRDefault="00F6172D" w:rsidP="00F6172D">
      <w:pPr>
        <w:jc w:val="both"/>
        <w:rPr>
          <w:rFonts w:ascii="Times New Roman" w:hAnsi="Times New Roman" w:cs="Times New Roman"/>
        </w:rPr>
      </w:pPr>
      <w:r w:rsidRPr="00A41FAD">
        <w:rPr>
          <w:rFonts w:ascii="Times New Roman" w:hAnsi="Times New Roman" w:cs="Times New Roman"/>
        </w:rPr>
        <w:t xml:space="preserve">Ponuditelj se obvezuje da će početi sa isporukom električne energije po pribavljenoj suglasnosti na temelju ovog Okvirnog sporazuma. Mjesto isporuke je po mjernim mjestima, sve prema odabranoj ponudi i Troškovniku i Popisu obračunskih mjernih mjesta. Ponuditelj se u cjelokupnoj realizaciji ugovora obvezuje na kvalitetu isporuke predmeta ovog ugovora, sukladno propisima i pravilima struke.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                                                                     Članak 11. </w:t>
      </w:r>
    </w:p>
    <w:p w:rsidR="00F6172D" w:rsidRPr="00A41FAD" w:rsidRDefault="00F6172D" w:rsidP="00F6172D">
      <w:pPr>
        <w:jc w:val="both"/>
        <w:rPr>
          <w:rFonts w:ascii="Times New Roman" w:hAnsi="Times New Roman" w:cs="Times New Roman"/>
        </w:rPr>
      </w:pPr>
      <w:r w:rsidRPr="00A41FAD">
        <w:rPr>
          <w:rFonts w:ascii="Times New Roman" w:hAnsi="Times New Roman" w:cs="Times New Roman"/>
        </w:rPr>
        <w:t xml:space="preserve">Ponuditelj se obvezuje izvršavati ugovor o javnoj nabavi savjesno i odgovorno, na način određen ovim Okvirnim sporazumom i ugovorima o javnoj nabavi, s pažnjom dobrog gospodarstvenika. Naručitelj ima pravo raskinuti svaki ugovor pisanom obaviješću u slučaju nepoštivanja obveza iz ugovora od strane Ponuditelja uz otkazni rok od 30 dana od dana podnošenja pisane obavijesti o raskidu ugovora.  Raskid svakog ugovora od strane Naručitelja ujedno znači i raskid ovog Okvirnog sporazuma o čemu će Ponuditelj biti izvješten pisanim putem preporučenom poštanskom pošiljkom ili na drugi dokaziv način.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                                                                     Članak 12.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Ponuditelj daje dio Ugovora u podugovor </w:t>
      </w:r>
      <w:proofErr w:type="spellStart"/>
      <w:r w:rsidRPr="00A41FAD">
        <w:rPr>
          <w:rFonts w:ascii="Times New Roman" w:hAnsi="Times New Roman" w:cs="Times New Roman"/>
        </w:rPr>
        <w:t>podisporučiteljima</w:t>
      </w:r>
      <w:proofErr w:type="spellEnd"/>
      <w:r w:rsidRPr="00A41FAD">
        <w:rPr>
          <w:rFonts w:ascii="Times New Roman" w:hAnsi="Times New Roman" w:cs="Times New Roman"/>
        </w:rPr>
        <w:t xml:space="preserve">, a sukladno Ponudi, kako slijedi: - _____________________________ - ___________________________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ili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Ponuditelj ne daje dio ovoga Ugovora u podugovor. – alternativno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                                                                   Članak 13.</w:t>
      </w:r>
    </w:p>
    <w:p w:rsidR="00F6172D" w:rsidRPr="00A41FAD" w:rsidRDefault="00F6172D" w:rsidP="00F6172D">
      <w:pPr>
        <w:jc w:val="both"/>
        <w:rPr>
          <w:rFonts w:ascii="Times New Roman" w:hAnsi="Times New Roman" w:cs="Times New Roman"/>
        </w:rPr>
      </w:pPr>
      <w:r w:rsidRPr="00A41FAD">
        <w:rPr>
          <w:rFonts w:ascii="Times New Roman" w:hAnsi="Times New Roman" w:cs="Times New Roman"/>
        </w:rPr>
        <w:lastRenderedPageBreak/>
        <w:t xml:space="preserve"> U slučaju pojave potrebe za pružanjem neugovorene isporuke robe u svezi predmeta ovog okvirnog sporazuma, provest će se odgovarajući postupak sukladno Zakonu o javnoj nabavi odnosn</w:t>
      </w:r>
      <w:r>
        <w:rPr>
          <w:rFonts w:ascii="Times New Roman" w:hAnsi="Times New Roman" w:cs="Times New Roman"/>
        </w:rPr>
        <w:t>o internim aktima Naručitelja</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                                                                    Članak 14. </w:t>
      </w:r>
    </w:p>
    <w:p w:rsidR="00F6172D" w:rsidRPr="00A41FAD" w:rsidRDefault="00F6172D" w:rsidP="00F6172D">
      <w:pPr>
        <w:jc w:val="both"/>
        <w:rPr>
          <w:rFonts w:ascii="Times New Roman" w:hAnsi="Times New Roman" w:cs="Times New Roman"/>
        </w:rPr>
      </w:pPr>
      <w:r w:rsidRPr="00A41FAD">
        <w:rPr>
          <w:rFonts w:ascii="Times New Roman" w:hAnsi="Times New Roman" w:cs="Times New Roman"/>
        </w:rPr>
        <w:t xml:space="preserve">Ponuditelj  ne  može  prenijeti  ovaj  Okvirni  sporazum,  kao  ni  ugovore  trećoj  strani.  Ponuditelj  ne  može  svoja  potraživanja  iz  ugovora  ustupiti  trećem  bez  pisane  suglasnosti Naručitelja. Pisana suglasnost iz stavka 1. i 2. ovog članka mora biti potpisana od strane osobe ovlaštene za zastupanje Naručitelja.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ZAVRŠNE ODREDBE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Članak 15.</w:t>
      </w:r>
    </w:p>
    <w:p w:rsidR="00F6172D" w:rsidRPr="00A41FAD" w:rsidRDefault="00F6172D" w:rsidP="00F6172D">
      <w:pPr>
        <w:jc w:val="both"/>
        <w:rPr>
          <w:rFonts w:ascii="Times New Roman" w:hAnsi="Times New Roman" w:cs="Times New Roman"/>
        </w:rPr>
      </w:pPr>
      <w:r w:rsidRPr="00A41FAD">
        <w:rPr>
          <w:rFonts w:ascii="Times New Roman" w:hAnsi="Times New Roman" w:cs="Times New Roman"/>
        </w:rPr>
        <w:t xml:space="preserve">Ugovorne strane su suglasne da će sve eventualne sporove proizašle iz ovog Okvirnog sporazuma kao i sklopljenih ugovora rješavati prvenstveno međusobnim dogovaranjem. Ako ugovorne strane ne uspiju riješiti nastali spor ili problem međusobnim dogovaranjem, za odlučivanje o sporu nadležan je stvarno nadležni  Trgovački sud u Osijeku, Ispostava Slav. Brod. Na sve ono što nije regulirano odredbama ovog Okvirnog sporazuma, kao i  ugovorima o javnoj nabavi, neposredno će se primijeniti odredbe Zakona o obveznim odnosima.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Članak 16.</w:t>
      </w:r>
    </w:p>
    <w:p w:rsidR="00F6172D" w:rsidRPr="00A41FAD" w:rsidRDefault="00F6172D" w:rsidP="00F6172D">
      <w:pPr>
        <w:jc w:val="both"/>
        <w:rPr>
          <w:rFonts w:ascii="Times New Roman" w:hAnsi="Times New Roman" w:cs="Times New Roman"/>
        </w:rPr>
      </w:pPr>
      <w:r w:rsidRPr="00A41FAD">
        <w:rPr>
          <w:rFonts w:ascii="Times New Roman" w:hAnsi="Times New Roman" w:cs="Times New Roman"/>
        </w:rPr>
        <w:t xml:space="preserve">Sastavni dijelovi ovog Okvirnog sporazuma su: Obrazac ponudbeni list Ponuditelja, troškovnik iz ponude Ponuditelja, Popis obračunskih mjernih mjesta te sva dokumentacija nastala u tijeku trajanja ovog Okvirnog sporazuma potpisana od ovlaštenih predstavnika ugovornih strana.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Članak 17.</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Okvirni sporazum stupa na snagu danom potpisa ovlaštenih predstavnika obje ugovorne strane. </w:t>
      </w:r>
    </w:p>
    <w:p w:rsidR="00F6172D" w:rsidRPr="00A41FAD" w:rsidRDefault="00F6172D" w:rsidP="00F6172D">
      <w:pPr>
        <w:jc w:val="center"/>
        <w:rPr>
          <w:rFonts w:ascii="Times New Roman" w:hAnsi="Times New Roman" w:cs="Times New Roman"/>
        </w:rPr>
      </w:pPr>
      <w:r w:rsidRPr="00A41FAD">
        <w:rPr>
          <w:rFonts w:ascii="Times New Roman" w:hAnsi="Times New Roman" w:cs="Times New Roman"/>
        </w:rPr>
        <w:t>Članak 18.</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Ovaj Okvirni sporazum sastavljen je u 4 (četiri) istovjetnih primjeraka, od kojih Naručitelj zadržava 2(dva), a Ponuditelj 2 (dva) primjerka.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 KLASA: 406-01/17-01/18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 URBROJ:  2177/1-08-</w:t>
      </w:r>
      <w:proofErr w:type="spellStart"/>
      <w:r w:rsidRPr="00A41FAD">
        <w:rPr>
          <w:rFonts w:ascii="Times New Roman" w:hAnsi="Times New Roman" w:cs="Times New Roman"/>
        </w:rPr>
        <w:t>08</w:t>
      </w:r>
      <w:proofErr w:type="spellEnd"/>
      <w:r w:rsidRPr="00A41FAD">
        <w:rPr>
          <w:rFonts w:ascii="Times New Roman" w:hAnsi="Times New Roman" w:cs="Times New Roman"/>
        </w:rPr>
        <w:t>/1-17-</w:t>
      </w:r>
      <w:r>
        <w:rPr>
          <w:rFonts w:ascii="Times New Roman" w:hAnsi="Times New Roman" w:cs="Times New Roman"/>
        </w:rPr>
        <w:t>4</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U Požegi , dana                 2018. godine. </w:t>
      </w:r>
    </w:p>
    <w:p w:rsidR="00F6172D" w:rsidRPr="00A41FAD" w:rsidRDefault="00F6172D" w:rsidP="00F6172D">
      <w:pPr>
        <w:rPr>
          <w:rFonts w:ascii="Times New Roman" w:hAnsi="Times New Roman" w:cs="Times New Roman"/>
        </w:rPr>
      </w:pPr>
      <w:r w:rsidRPr="00A41FAD">
        <w:rPr>
          <w:rFonts w:ascii="Times New Roman" w:hAnsi="Times New Roman" w:cs="Times New Roman"/>
        </w:rPr>
        <w:t xml:space="preserve">ZA PONUDITELJA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41FAD">
        <w:rPr>
          <w:rFonts w:ascii="Times New Roman" w:hAnsi="Times New Roman" w:cs="Times New Roman"/>
        </w:rPr>
        <w:t xml:space="preserve">    ZA NARUČITELJA      </w:t>
      </w:r>
    </w:p>
    <w:p w:rsidR="00F6172D" w:rsidRPr="00A41FAD" w:rsidRDefault="00F6172D" w:rsidP="00F6172D">
      <w:pPr>
        <w:rPr>
          <w:rFonts w:ascii="Times New Roman" w:hAnsi="Times New Roman" w:cs="Times New Roman"/>
        </w:rPr>
      </w:pPr>
      <w:r w:rsidRPr="00A41FAD">
        <w:rPr>
          <w:rFonts w:ascii="Times New Roman" w:hAnsi="Times New Roman" w:cs="Times New Roman"/>
        </w:rPr>
        <w:tab/>
      </w:r>
      <w:r w:rsidRPr="00A41FAD">
        <w:rPr>
          <w:rFonts w:ascii="Times New Roman" w:hAnsi="Times New Roman" w:cs="Times New Roman"/>
        </w:rPr>
        <w:tab/>
        <w:t xml:space="preserve">                                                                                                         Župan                         </w:t>
      </w:r>
    </w:p>
    <w:p w:rsidR="00F6172D" w:rsidRPr="00F01826" w:rsidRDefault="00F6172D" w:rsidP="00F6172D">
      <w:pPr>
        <w:tabs>
          <w:tab w:val="left" w:pos="6547"/>
        </w:tabs>
      </w:pPr>
      <w:r w:rsidRPr="00A41FAD">
        <w:rPr>
          <w:rFonts w:ascii="Times New Roman" w:hAnsi="Times New Roman" w:cs="Times New Roman"/>
        </w:rPr>
        <w:tab/>
        <w:t>Alojz Tomašević, dipl.</w:t>
      </w:r>
      <w:r>
        <w:t xml:space="preserve"> oec.</w:t>
      </w:r>
    </w:p>
    <w:p w:rsidR="00F6172D" w:rsidRPr="00BF0001" w:rsidRDefault="00F6172D" w:rsidP="001C3B46">
      <w:pPr>
        <w:rPr>
          <w:rFonts w:ascii="Times New Roman" w:eastAsiaTheme="minorEastAsia" w:hAnsi="Times New Roman" w:cs="Times New Roman"/>
          <w:lang w:eastAsia="hr-HR"/>
        </w:rPr>
      </w:pPr>
    </w:p>
    <w:sectPr w:rsidR="00F6172D" w:rsidRPr="00BF0001" w:rsidSect="00F6172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336"/>
    <w:multiLevelType w:val="hybridMultilevel"/>
    <w:tmpl w:val="DAF809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CD901A8"/>
    <w:multiLevelType w:val="hybridMultilevel"/>
    <w:tmpl w:val="DAF8099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324"/>
    <w:rsid w:val="00004C6B"/>
    <w:rsid w:val="00016B88"/>
    <w:rsid w:val="00090C13"/>
    <w:rsid w:val="001075EB"/>
    <w:rsid w:val="00114B87"/>
    <w:rsid w:val="001B7324"/>
    <w:rsid w:val="001C3B46"/>
    <w:rsid w:val="00244723"/>
    <w:rsid w:val="00257F8F"/>
    <w:rsid w:val="00285609"/>
    <w:rsid w:val="002A241A"/>
    <w:rsid w:val="002A4FD5"/>
    <w:rsid w:val="002B6381"/>
    <w:rsid w:val="00347A85"/>
    <w:rsid w:val="003E562B"/>
    <w:rsid w:val="004438E1"/>
    <w:rsid w:val="004D6F70"/>
    <w:rsid w:val="004E7893"/>
    <w:rsid w:val="00505F87"/>
    <w:rsid w:val="00581BBF"/>
    <w:rsid w:val="005B76D3"/>
    <w:rsid w:val="005E74C0"/>
    <w:rsid w:val="0061159E"/>
    <w:rsid w:val="006318E1"/>
    <w:rsid w:val="0063499C"/>
    <w:rsid w:val="00645030"/>
    <w:rsid w:val="00654C54"/>
    <w:rsid w:val="00682154"/>
    <w:rsid w:val="00686405"/>
    <w:rsid w:val="006A1D9D"/>
    <w:rsid w:val="006C1E8C"/>
    <w:rsid w:val="006C4FF5"/>
    <w:rsid w:val="007025D0"/>
    <w:rsid w:val="0071630A"/>
    <w:rsid w:val="00734518"/>
    <w:rsid w:val="0075174F"/>
    <w:rsid w:val="007B5C07"/>
    <w:rsid w:val="007C08CF"/>
    <w:rsid w:val="00805256"/>
    <w:rsid w:val="008171D5"/>
    <w:rsid w:val="008B6C62"/>
    <w:rsid w:val="008D5CE9"/>
    <w:rsid w:val="008E693C"/>
    <w:rsid w:val="009320DF"/>
    <w:rsid w:val="009804C1"/>
    <w:rsid w:val="00990F10"/>
    <w:rsid w:val="009E3B4B"/>
    <w:rsid w:val="009F382B"/>
    <w:rsid w:val="00A07FFD"/>
    <w:rsid w:val="00A706F5"/>
    <w:rsid w:val="00A84E4E"/>
    <w:rsid w:val="00AA2994"/>
    <w:rsid w:val="00AD1687"/>
    <w:rsid w:val="00AD326A"/>
    <w:rsid w:val="00B04FAB"/>
    <w:rsid w:val="00B12FEE"/>
    <w:rsid w:val="00B31951"/>
    <w:rsid w:val="00B56519"/>
    <w:rsid w:val="00B61F75"/>
    <w:rsid w:val="00BD71C8"/>
    <w:rsid w:val="00BF0001"/>
    <w:rsid w:val="00C232B5"/>
    <w:rsid w:val="00C77255"/>
    <w:rsid w:val="00CE7889"/>
    <w:rsid w:val="00D4225A"/>
    <w:rsid w:val="00D92D1D"/>
    <w:rsid w:val="00DA3350"/>
    <w:rsid w:val="00DA5916"/>
    <w:rsid w:val="00ED07F5"/>
    <w:rsid w:val="00EE714B"/>
    <w:rsid w:val="00EF4FC8"/>
    <w:rsid w:val="00F03028"/>
    <w:rsid w:val="00F27DDB"/>
    <w:rsid w:val="00F6172D"/>
    <w:rsid w:val="00F63623"/>
    <w:rsid w:val="00F65AE5"/>
    <w:rsid w:val="00F946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B732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324"/>
    <w:rPr>
      <w:rFonts w:ascii="Tahoma" w:hAnsi="Tahoma" w:cs="Tahoma"/>
      <w:sz w:val="16"/>
      <w:szCs w:val="16"/>
    </w:rPr>
  </w:style>
  <w:style w:type="character" w:styleId="Neupadljivareferenca">
    <w:name w:val="Subtle Reference"/>
    <w:basedOn w:val="Zadanifontodlomka"/>
    <w:uiPriority w:val="31"/>
    <w:qFormat/>
    <w:rsid w:val="006318E1"/>
    <w:rPr>
      <w:smallCaps/>
      <w:color w:val="C0504D" w:themeColor="accent2"/>
      <w:u w:val="single"/>
    </w:rPr>
  </w:style>
  <w:style w:type="table" w:styleId="Reetkatablice">
    <w:name w:val="Table Grid"/>
    <w:basedOn w:val="Obinatablica"/>
    <w:uiPriority w:val="59"/>
    <w:rsid w:val="00634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805256"/>
    <w:pPr>
      <w:ind w:left="720"/>
      <w:contextualSpacing/>
    </w:pPr>
  </w:style>
  <w:style w:type="paragraph" w:customStyle="1" w:styleId="Bezproreda1">
    <w:name w:val="Bez proreda1"/>
    <w:uiPriority w:val="1"/>
    <w:qFormat/>
    <w:rsid w:val="002B6381"/>
    <w:pPr>
      <w:spacing w:after="0" w:line="240" w:lineRule="auto"/>
    </w:pPr>
    <w:rPr>
      <w:rFonts w:ascii="Times New Roman" w:eastAsia="Times New Roman" w:hAnsi="Times New Roman" w:cs="Times New Roman"/>
      <w:sz w:val="24"/>
      <w:szCs w:val="24"/>
      <w:lang w:eastAsia="hr-HR"/>
    </w:rPr>
  </w:style>
  <w:style w:type="paragraph" w:customStyle="1" w:styleId="NoSpacing1">
    <w:name w:val="No Spacing1"/>
    <w:uiPriority w:val="1"/>
    <w:qFormat/>
    <w:rsid w:val="00D4225A"/>
    <w:pPr>
      <w:spacing w:after="0"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B732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324"/>
    <w:rPr>
      <w:rFonts w:ascii="Tahoma" w:hAnsi="Tahoma" w:cs="Tahoma"/>
      <w:sz w:val="16"/>
      <w:szCs w:val="16"/>
    </w:rPr>
  </w:style>
  <w:style w:type="character" w:styleId="Neupadljivareferenca">
    <w:name w:val="Subtle Reference"/>
    <w:basedOn w:val="Zadanifontodlomka"/>
    <w:uiPriority w:val="31"/>
    <w:qFormat/>
    <w:rsid w:val="006318E1"/>
    <w:rPr>
      <w:smallCaps/>
      <w:color w:val="C0504D" w:themeColor="accent2"/>
      <w:u w:val="single"/>
    </w:rPr>
  </w:style>
  <w:style w:type="table" w:styleId="Reetkatablice">
    <w:name w:val="Table Grid"/>
    <w:basedOn w:val="Obinatablica"/>
    <w:uiPriority w:val="59"/>
    <w:rsid w:val="00634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805256"/>
    <w:pPr>
      <w:ind w:left="720"/>
      <w:contextualSpacing/>
    </w:pPr>
  </w:style>
  <w:style w:type="paragraph" w:customStyle="1" w:styleId="Bezproreda1">
    <w:name w:val="Bez proreda1"/>
    <w:uiPriority w:val="1"/>
    <w:qFormat/>
    <w:rsid w:val="002B6381"/>
    <w:pPr>
      <w:spacing w:after="0" w:line="240" w:lineRule="auto"/>
    </w:pPr>
    <w:rPr>
      <w:rFonts w:ascii="Times New Roman" w:eastAsia="Times New Roman" w:hAnsi="Times New Roman" w:cs="Times New Roman"/>
      <w:sz w:val="24"/>
      <w:szCs w:val="24"/>
      <w:lang w:eastAsia="hr-HR"/>
    </w:rPr>
  </w:style>
  <w:style w:type="paragraph" w:customStyle="1" w:styleId="NoSpacing1">
    <w:name w:val="No Spacing1"/>
    <w:uiPriority w:val="1"/>
    <w:qFormat/>
    <w:rsid w:val="00D4225A"/>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zupanija.hr" TargetMode="External"/><Relationship Id="rId5" Type="http://schemas.openxmlformats.org/officeDocument/2006/relationships/settings" Target="settings.xml"/><Relationship Id="rId10" Type="http://schemas.openxmlformats.org/officeDocument/2006/relationships/hyperlink" Target="mailto:darija.novak@pszupanija.hr" TargetMode="External"/><Relationship Id="rId4" Type="http://schemas.microsoft.com/office/2007/relationships/stylesWithEffects" Target="stylesWithEffects.xml"/><Relationship Id="rId9" Type="http://schemas.openxmlformats.org/officeDocument/2006/relationships/image" Target="media/image20.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5D10E-B209-419C-B2FC-3C607CB4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18057</Words>
  <Characters>102928</Characters>
  <Application>Microsoft Office Word</Application>
  <DocSecurity>0</DocSecurity>
  <Lines>857</Lines>
  <Paragraphs>241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Darija</dc:creator>
  <cp:lastModifiedBy>Korisnik</cp:lastModifiedBy>
  <cp:revision>2</cp:revision>
  <cp:lastPrinted>2017-11-27T07:42:00Z</cp:lastPrinted>
  <dcterms:created xsi:type="dcterms:W3CDTF">2017-12-20T11:56:00Z</dcterms:created>
  <dcterms:modified xsi:type="dcterms:W3CDTF">2017-12-20T11:56:00Z</dcterms:modified>
</cp:coreProperties>
</file>