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864AC" w:rsidRPr="00F36218" w14:paraId="44C51381" w14:textId="77777777" w:rsidTr="00B864AC">
        <w:trPr>
          <w:trHeight w:val="567"/>
        </w:trPr>
        <w:tc>
          <w:tcPr>
            <w:tcW w:w="9288" w:type="dxa"/>
            <w:gridSpan w:val="2"/>
          </w:tcPr>
          <w:p w14:paraId="2D161F8C" w14:textId="77777777" w:rsidR="00B864AC" w:rsidRPr="00F36218" w:rsidRDefault="00B864AC" w:rsidP="0080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 ZA INTERNETSKO SAVJETOVANJE O </w:t>
            </w:r>
          </w:p>
        </w:tc>
      </w:tr>
      <w:tr w:rsidR="00B864AC" w:rsidRPr="00F36218" w14:paraId="5C61FEBD" w14:textId="77777777" w:rsidTr="00B864AC">
        <w:trPr>
          <w:trHeight w:val="547"/>
        </w:trPr>
        <w:tc>
          <w:tcPr>
            <w:tcW w:w="9288" w:type="dxa"/>
            <w:gridSpan w:val="2"/>
          </w:tcPr>
          <w:p w14:paraId="578A06F1" w14:textId="70B36C93" w:rsidR="00C937BA" w:rsidRDefault="0057610B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801C04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Hlk15225418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PRIJEDLOGA </w:t>
            </w:r>
            <w:r w:rsidR="0039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IZMJENA I DOPUNA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PRORAČUNA PO</w:t>
            </w:r>
            <w:r w:rsidR="00FE7127">
              <w:rPr>
                <w:rFonts w:ascii="Times New Roman" w:hAnsi="Times New Roman" w:cs="Times New Roman"/>
                <w:b/>
                <w:sz w:val="24"/>
                <w:szCs w:val="24"/>
              </w:rPr>
              <w:t>ŽEŠKO-SLAVONSKE ŽUPANIJE ZA 202</w:t>
            </w:r>
            <w:r w:rsidR="003931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PROJEKCIJA</w:t>
            </w:r>
            <w:r w:rsidR="00FE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</w:t>
            </w:r>
            <w:r w:rsidR="003931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7127"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3931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GODINU</w:t>
            </w:r>
            <w:bookmarkEnd w:id="0"/>
          </w:p>
          <w:p w14:paraId="6539258A" w14:textId="77777777" w:rsidR="00350452" w:rsidRPr="00F36218" w:rsidRDefault="00C937BA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4AC" w:rsidRPr="00F36218" w14:paraId="7D85B6F5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676902C" w14:textId="77777777" w:rsidR="00B864AC" w:rsidRPr="00F36218" w:rsidRDefault="00B70789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POŽEŠKO - SLAVONSKA</w:t>
            </w:r>
            <w:r w:rsidR="00B864AC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ŽUPANIJA</w:t>
            </w:r>
          </w:p>
        </w:tc>
      </w:tr>
      <w:tr w:rsidR="00B864AC" w:rsidRPr="00F36218" w14:paraId="1E51C41E" w14:textId="77777777" w:rsidTr="009F07ED">
        <w:trPr>
          <w:trHeight w:val="703"/>
        </w:trPr>
        <w:tc>
          <w:tcPr>
            <w:tcW w:w="4644" w:type="dxa"/>
          </w:tcPr>
          <w:p w14:paraId="0DC8C014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97D8878" w14:textId="057707CF" w:rsidR="00345631" w:rsidRPr="00F36218" w:rsidRDefault="003931D9" w:rsidP="00D82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76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4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10B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9D8"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</w:tc>
        <w:tc>
          <w:tcPr>
            <w:tcW w:w="4644" w:type="dxa"/>
          </w:tcPr>
          <w:p w14:paraId="0FE94F32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048FDE5A" w14:textId="391C3469" w:rsidR="00345631" w:rsidRPr="00F36218" w:rsidRDefault="003931D9" w:rsidP="00393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E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prosinac</w:t>
            </w:r>
            <w:r w:rsidR="00FE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9D8"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</w:tc>
      </w:tr>
    </w:tbl>
    <w:p w14:paraId="41DD66D3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65BE81C5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E4A45" w:rsidRPr="00F36218" w14:paraId="0C651CB2" w14:textId="77777777" w:rsidTr="005E4A45">
        <w:tc>
          <w:tcPr>
            <w:tcW w:w="9288" w:type="dxa"/>
          </w:tcPr>
          <w:p w14:paraId="58854997" w14:textId="77777777" w:rsidR="005E4A45" w:rsidRPr="00664DA6" w:rsidRDefault="00D822EC" w:rsidP="00FE712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proračunu</w:t>
            </w:r>
            <w:r w:rsidR="001C4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439" w:rsidRPr="001C4439">
              <w:rPr>
                <w:rFonts w:ascii="Times New Roman" w:hAnsi="Times New Roman"/>
                <w:sz w:val="24"/>
                <w:szCs w:val="24"/>
              </w:rPr>
              <w:t xml:space="preserve">(NN </w:t>
            </w:r>
            <w:r w:rsidR="00FE7127">
              <w:rPr>
                <w:rFonts w:ascii="Times New Roman" w:hAnsi="Times New Roman"/>
                <w:sz w:val="24"/>
                <w:szCs w:val="24"/>
              </w:rPr>
              <w:t>144/2021</w:t>
            </w:r>
            <w:r w:rsidR="001C4439" w:rsidRPr="001C44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9F29A4D" w14:textId="77777777" w:rsidR="00D607C7" w:rsidRDefault="00D607C7" w:rsidP="00E753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27CD52" w14:textId="34A49C89" w:rsidR="005E4A45" w:rsidRDefault="005E4A45" w:rsidP="00E75365">
      <w:pPr>
        <w:ind w:firstLine="708"/>
        <w:jc w:val="both"/>
        <w:rPr>
          <w:rStyle w:val="Hiperveza"/>
        </w:rPr>
      </w:pPr>
      <w:r w:rsidRPr="00F36218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C2BB0">
        <w:rPr>
          <w:rFonts w:ascii="Times New Roman" w:hAnsi="Times New Roman" w:cs="Times New Roman"/>
          <w:sz w:val="24"/>
          <w:szCs w:val="24"/>
        </w:rPr>
        <w:t xml:space="preserve"> </w:t>
      </w:r>
      <w:r w:rsidR="0025559C">
        <w:rPr>
          <w:rFonts w:ascii="Times New Roman" w:hAnsi="Times New Roman" w:cs="Times New Roman"/>
          <w:sz w:val="24"/>
          <w:szCs w:val="24"/>
        </w:rPr>
        <w:t>06</w:t>
      </w:r>
      <w:r w:rsidR="00887481">
        <w:rPr>
          <w:rFonts w:ascii="Times New Roman" w:hAnsi="Times New Roman" w:cs="Times New Roman"/>
          <w:sz w:val="24"/>
          <w:szCs w:val="24"/>
        </w:rPr>
        <w:t>.</w:t>
      </w:r>
      <w:r w:rsidR="00D822EC">
        <w:rPr>
          <w:rFonts w:ascii="Times New Roman" w:hAnsi="Times New Roman" w:cs="Times New Roman"/>
          <w:sz w:val="24"/>
          <w:szCs w:val="24"/>
        </w:rPr>
        <w:t xml:space="preserve"> </w:t>
      </w:r>
      <w:r w:rsidR="0025559C">
        <w:rPr>
          <w:rFonts w:ascii="Times New Roman" w:hAnsi="Times New Roman" w:cs="Times New Roman"/>
          <w:sz w:val="24"/>
          <w:szCs w:val="24"/>
        </w:rPr>
        <w:t>prosinca</w:t>
      </w:r>
      <w:r w:rsidR="00D822EC">
        <w:rPr>
          <w:rFonts w:ascii="Times New Roman" w:hAnsi="Times New Roman" w:cs="Times New Roman"/>
          <w:sz w:val="24"/>
          <w:szCs w:val="24"/>
        </w:rPr>
        <w:t xml:space="preserve"> </w:t>
      </w:r>
      <w:r w:rsidR="00EB69D8">
        <w:rPr>
          <w:rFonts w:ascii="Times New Roman" w:hAnsi="Times New Roman" w:cs="Times New Roman"/>
          <w:sz w:val="24"/>
          <w:szCs w:val="24"/>
        </w:rPr>
        <w:t>2023.</w:t>
      </w:r>
      <w:r w:rsidRPr="00F50902"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D822EC" w:rsidRPr="00D822EC">
        <w:rPr>
          <w:rFonts w:ascii="Times New Roman" w:hAnsi="Times New Roman" w:cs="Times New Roman"/>
          <w:sz w:val="24"/>
          <w:szCs w:val="24"/>
        </w:rPr>
        <w:t xml:space="preserve">NACRT PRIJEDLOGA </w:t>
      </w:r>
      <w:r w:rsidR="003931D9" w:rsidRPr="003931D9">
        <w:rPr>
          <w:rFonts w:ascii="Times New Roman" w:hAnsi="Times New Roman" w:cs="Times New Roman"/>
          <w:sz w:val="24"/>
          <w:szCs w:val="24"/>
        </w:rPr>
        <w:t>II. IZMJENA I DOPUNA PRORAČUNA POŽEŠKO-SLAVONSKE ŽUPANIJE ZA 2023. I PROJEKCIJA ZA 2024. I 2025. GODINU</w:t>
      </w:r>
      <w:r w:rsidR="00D822EC"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 w:cs="Times New Roman"/>
          <w:sz w:val="24"/>
          <w:szCs w:val="24"/>
        </w:rPr>
        <w:t xml:space="preserve">na e-mail: </w:t>
      </w:r>
      <w:hyperlink r:id="rId8" w:history="1">
        <w:r w:rsidR="0057610B" w:rsidRPr="0057610B">
          <w:rPr>
            <w:rStyle w:val="Hiperveza"/>
          </w:rPr>
          <w:t>financije@pszupanija.hr</w:t>
        </w:r>
      </w:hyperlink>
    </w:p>
    <w:p w14:paraId="6FB67A95" w14:textId="111244D2" w:rsidR="00D607C7" w:rsidRDefault="006A150D" w:rsidP="00D607C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50D">
        <w:rPr>
          <w:rFonts w:ascii="Times New Roman" w:hAnsi="Times New Roman" w:cs="Times New Roman"/>
          <w:bCs/>
          <w:sz w:val="24"/>
          <w:szCs w:val="24"/>
        </w:rPr>
        <w:t xml:space="preserve">Javno savjetovanje za Nacrt prijedloga </w:t>
      </w:r>
      <w:r w:rsidR="003931D9">
        <w:rPr>
          <w:rFonts w:ascii="Times New Roman" w:hAnsi="Times New Roman" w:cs="Times New Roman"/>
          <w:bCs/>
          <w:sz w:val="24"/>
          <w:szCs w:val="24"/>
        </w:rPr>
        <w:t xml:space="preserve">II. Izmjena i dopuna </w:t>
      </w:r>
      <w:r w:rsidRPr="006A150D">
        <w:rPr>
          <w:rFonts w:ascii="Times New Roman" w:hAnsi="Times New Roman" w:cs="Times New Roman"/>
          <w:bCs/>
          <w:sz w:val="24"/>
          <w:szCs w:val="24"/>
        </w:rPr>
        <w:t>Proračuna Požeško-slavon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A150D">
        <w:rPr>
          <w:rFonts w:ascii="Times New Roman" w:hAnsi="Times New Roman" w:cs="Times New Roman"/>
          <w:bCs/>
          <w:sz w:val="24"/>
          <w:szCs w:val="24"/>
        </w:rPr>
        <w:t>ke županije za 202</w:t>
      </w:r>
      <w:r w:rsidR="00157C26">
        <w:rPr>
          <w:rFonts w:ascii="Times New Roman" w:hAnsi="Times New Roman" w:cs="Times New Roman"/>
          <w:bCs/>
          <w:sz w:val="24"/>
          <w:szCs w:val="24"/>
        </w:rPr>
        <w:t>3</w:t>
      </w:r>
      <w:r w:rsidRPr="006A150D">
        <w:rPr>
          <w:rFonts w:ascii="Times New Roman" w:hAnsi="Times New Roman" w:cs="Times New Roman"/>
          <w:bCs/>
          <w:sz w:val="24"/>
          <w:szCs w:val="24"/>
        </w:rPr>
        <w:t>. godinu i projekcija za 202</w:t>
      </w:r>
      <w:r w:rsidR="00157C26">
        <w:rPr>
          <w:rFonts w:ascii="Times New Roman" w:hAnsi="Times New Roman" w:cs="Times New Roman"/>
          <w:bCs/>
          <w:sz w:val="24"/>
          <w:szCs w:val="24"/>
        </w:rPr>
        <w:t>4</w:t>
      </w:r>
      <w:r w:rsidRPr="006A150D">
        <w:rPr>
          <w:rFonts w:ascii="Times New Roman" w:hAnsi="Times New Roman" w:cs="Times New Roman"/>
          <w:bCs/>
          <w:sz w:val="24"/>
          <w:szCs w:val="24"/>
        </w:rPr>
        <w:t>. i 202</w:t>
      </w:r>
      <w:r w:rsidR="00157C26">
        <w:rPr>
          <w:rFonts w:ascii="Times New Roman" w:hAnsi="Times New Roman" w:cs="Times New Roman"/>
          <w:bCs/>
          <w:sz w:val="24"/>
          <w:szCs w:val="24"/>
        </w:rPr>
        <w:t>5</w:t>
      </w:r>
      <w:r w:rsidRPr="006A150D">
        <w:rPr>
          <w:rFonts w:ascii="Times New Roman" w:hAnsi="Times New Roman" w:cs="Times New Roman"/>
          <w:bCs/>
          <w:sz w:val="24"/>
          <w:szCs w:val="24"/>
        </w:rPr>
        <w:t>. godinu  bit će kraće od Zakonom preporučenih 30 dana zbog specifičnosti proračuna kao financijsko-planskog dokumenta jedinice lokalne i područne (regionalne) samouprave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50D">
        <w:rPr>
          <w:rFonts w:ascii="Times New Roman" w:hAnsi="Times New Roman" w:cs="Times New Roman"/>
          <w:bCs/>
          <w:sz w:val="24"/>
          <w:szCs w:val="24"/>
        </w:rPr>
        <w:t>kao i njegove povezanosti i utemeljenosti na financijskim izvještajima i odlukama upravljačkih tijela korisnika koji imaju utvrđene rokove za donošenje.</w:t>
      </w:r>
    </w:p>
    <w:p w14:paraId="0FFC888D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B70789">
        <w:rPr>
          <w:rFonts w:ascii="Times New Roman" w:hAnsi="Times New Roman" w:cs="Times New Roman"/>
          <w:sz w:val="24"/>
          <w:szCs w:val="24"/>
        </w:rPr>
        <w:t>Požeško – slavonske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županije te priloženi uz prijedlog akta</w:t>
      </w:r>
      <w:r w:rsidR="00B70789">
        <w:rPr>
          <w:rFonts w:ascii="Times New Roman" w:hAnsi="Times New Roman" w:cs="Times New Roman"/>
          <w:sz w:val="24"/>
          <w:szCs w:val="24"/>
        </w:rPr>
        <w:t>.</w:t>
      </w:r>
    </w:p>
    <w:p w14:paraId="660F40D1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72368995" w14:textId="14D21AB4" w:rsidR="004B25C3" w:rsidRDefault="008F19F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r w:rsidR="00FE7127" w:rsidRPr="00D822EC">
        <w:rPr>
          <w:rFonts w:ascii="Times New Roman" w:hAnsi="Times New Roman" w:cs="Times New Roman"/>
          <w:sz w:val="24"/>
          <w:szCs w:val="24"/>
        </w:rPr>
        <w:t xml:space="preserve">NACRT </w:t>
      </w:r>
      <w:r w:rsidR="00157C26" w:rsidRPr="00157C26">
        <w:rPr>
          <w:rFonts w:ascii="Times New Roman" w:hAnsi="Times New Roman" w:cs="Times New Roman"/>
          <w:sz w:val="24"/>
          <w:szCs w:val="24"/>
        </w:rPr>
        <w:t>PRIJEDLOGA II. IZMJENA I DOPUNA PRORAČUNA POŽEŠKO-SLAVONSKE ŽUPANIJE ZA 2023. I PROJEKCIJA ZA 2024. I 2025. GODINU</w:t>
      </w:r>
    </w:p>
    <w:p w14:paraId="5BAB38E8" w14:textId="77777777" w:rsidR="006E5213" w:rsidRPr="006E5213" w:rsidRDefault="006E5213" w:rsidP="006E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6E5213">
        <w:rPr>
          <w:rFonts w:ascii="Times New Roman" w:eastAsia="Times New Roman" w:hAnsi="Times New Roman" w:cs="Times New Roman"/>
          <w:sz w:val="24"/>
          <w:szCs w:val="24"/>
          <w:lang w:val="hr-BA"/>
        </w:rPr>
        <w:t>KLASA: 400-01/23-01/6</w:t>
      </w:r>
    </w:p>
    <w:p w14:paraId="52B2F0CD" w14:textId="0BD4E6FC" w:rsidR="006E5213" w:rsidRPr="006E5213" w:rsidRDefault="006E5213" w:rsidP="006E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6E5213">
        <w:rPr>
          <w:rFonts w:ascii="Times New Roman" w:eastAsia="Times New Roman" w:hAnsi="Times New Roman" w:cs="Times New Roman"/>
          <w:sz w:val="24"/>
          <w:szCs w:val="24"/>
          <w:lang w:val="hr-BA"/>
        </w:rPr>
        <w:t>URBROJ: 2177-05/1-23-</w:t>
      </w:r>
      <w:r>
        <w:rPr>
          <w:rFonts w:ascii="Times New Roman" w:eastAsia="Times New Roman" w:hAnsi="Times New Roman" w:cs="Times New Roman"/>
          <w:sz w:val="24"/>
          <w:szCs w:val="24"/>
          <w:lang w:val="hr-BA"/>
        </w:rPr>
        <w:t>2</w:t>
      </w:r>
    </w:p>
    <w:p w14:paraId="4CACFA93" w14:textId="77777777" w:rsidR="004D7537" w:rsidRPr="00F36218" w:rsidRDefault="004D753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7537" w:rsidRPr="00F36218" w:rsidSect="006A57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385E" w14:textId="77777777" w:rsidR="00562553" w:rsidRDefault="00562553" w:rsidP="002342F3">
      <w:pPr>
        <w:spacing w:after="0" w:line="240" w:lineRule="auto"/>
      </w:pPr>
      <w:r>
        <w:separator/>
      </w:r>
    </w:p>
  </w:endnote>
  <w:endnote w:type="continuationSeparator" w:id="0">
    <w:p w14:paraId="76BDD993" w14:textId="77777777" w:rsidR="00562553" w:rsidRDefault="00562553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28C0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C8C1" w14:textId="77777777" w:rsidR="00562553" w:rsidRDefault="00562553" w:rsidP="002342F3">
      <w:pPr>
        <w:spacing w:after="0" w:line="240" w:lineRule="auto"/>
      </w:pPr>
      <w:r>
        <w:separator/>
      </w:r>
    </w:p>
  </w:footnote>
  <w:footnote w:type="continuationSeparator" w:id="0">
    <w:p w14:paraId="3C3F29DF" w14:textId="77777777" w:rsidR="00562553" w:rsidRDefault="00562553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1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207326982">
    <w:abstractNumId w:val="0"/>
  </w:num>
  <w:num w:numId="2" w16cid:durableId="186313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4AC"/>
    <w:rsid w:val="0000341A"/>
    <w:rsid w:val="000059EC"/>
    <w:rsid w:val="00007FE5"/>
    <w:rsid w:val="00014439"/>
    <w:rsid w:val="000332C1"/>
    <w:rsid w:val="00047583"/>
    <w:rsid w:val="000851C5"/>
    <w:rsid w:val="00086AFC"/>
    <w:rsid w:val="000E5975"/>
    <w:rsid w:val="00101BA7"/>
    <w:rsid w:val="001158F9"/>
    <w:rsid w:val="00127275"/>
    <w:rsid w:val="00157C26"/>
    <w:rsid w:val="00157F3C"/>
    <w:rsid w:val="0016141A"/>
    <w:rsid w:val="00161B57"/>
    <w:rsid w:val="00171AC7"/>
    <w:rsid w:val="00177E80"/>
    <w:rsid w:val="00183162"/>
    <w:rsid w:val="001A0F7B"/>
    <w:rsid w:val="001B3645"/>
    <w:rsid w:val="001C4439"/>
    <w:rsid w:val="001D7768"/>
    <w:rsid w:val="001E559A"/>
    <w:rsid w:val="001E7C4A"/>
    <w:rsid w:val="001F7196"/>
    <w:rsid w:val="002033F7"/>
    <w:rsid w:val="00212C10"/>
    <w:rsid w:val="00213A13"/>
    <w:rsid w:val="00224CAB"/>
    <w:rsid w:val="00231B49"/>
    <w:rsid w:val="0023379D"/>
    <w:rsid w:val="002342F3"/>
    <w:rsid w:val="00245F94"/>
    <w:rsid w:val="00250261"/>
    <w:rsid w:val="0025366B"/>
    <w:rsid w:val="0025559C"/>
    <w:rsid w:val="0026732C"/>
    <w:rsid w:val="002755EB"/>
    <w:rsid w:val="0028158C"/>
    <w:rsid w:val="00297D5E"/>
    <w:rsid w:val="002D1F38"/>
    <w:rsid w:val="002D431B"/>
    <w:rsid w:val="002E63FB"/>
    <w:rsid w:val="002F6F83"/>
    <w:rsid w:val="003106F3"/>
    <w:rsid w:val="00342CFE"/>
    <w:rsid w:val="00345631"/>
    <w:rsid w:val="00350452"/>
    <w:rsid w:val="0035435D"/>
    <w:rsid w:val="003931D9"/>
    <w:rsid w:val="003A13BF"/>
    <w:rsid w:val="003A467D"/>
    <w:rsid w:val="003B5FC0"/>
    <w:rsid w:val="003C4E15"/>
    <w:rsid w:val="003D1E3F"/>
    <w:rsid w:val="0041305A"/>
    <w:rsid w:val="0046505B"/>
    <w:rsid w:val="00475D16"/>
    <w:rsid w:val="00481DAA"/>
    <w:rsid w:val="0048394E"/>
    <w:rsid w:val="004B25C3"/>
    <w:rsid w:val="004B4F42"/>
    <w:rsid w:val="004C2BB0"/>
    <w:rsid w:val="004D7537"/>
    <w:rsid w:val="00510CA0"/>
    <w:rsid w:val="00522C24"/>
    <w:rsid w:val="00531896"/>
    <w:rsid w:val="00540B96"/>
    <w:rsid w:val="00542D4F"/>
    <w:rsid w:val="00562553"/>
    <w:rsid w:val="00564C85"/>
    <w:rsid w:val="00571D47"/>
    <w:rsid w:val="0057610B"/>
    <w:rsid w:val="005C1A9F"/>
    <w:rsid w:val="005C2D5B"/>
    <w:rsid w:val="005D4776"/>
    <w:rsid w:val="005D7F94"/>
    <w:rsid w:val="005E4A45"/>
    <w:rsid w:val="005E73E2"/>
    <w:rsid w:val="00616042"/>
    <w:rsid w:val="0062354A"/>
    <w:rsid w:val="00635219"/>
    <w:rsid w:val="006364B1"/>
    <w:rsid w:val="006378CE"/>
    <w:rsid w:val="00653BEB"/>
    <w:rsid w:val="00664DA6"/>
    <w:rsid w:val="00666DFB"/>
    <w:rsid w:val="00670991"/>
    <w:rsid w:val="006753BC"/>
    <w:rsid w:val="00687D54"/>
    <w:rsid w:val="006A150D"/>
    <w:rsid w:val="006A5796"/>
    <w:rsid w:val="006C361D"/>
    <w:rsid w:val="006C5005"/>
    <w:rsid w:val="006C5547"/>
    <w:rsid w:val="006D1C98"/>
    <w:rsid w:val="006D23FB"/>
    <w:rsid w:val="006D7A52"/>
    <w:rsid w:val="006E5213"/>
    <w:rsid w:val="0070016F"/>
    <w:rsid w:val="00731B92"/>
    <w:rsid w:val="00740301"/>
    <w:rsid w:val="00752D46"/>
    <w:rsid w:val="00753AD1"/>
    <w:rsid w:val="0075467E"/>
    <w:rsid w:val="00761955"/>
    <w:rsid w:val="00770BF2"/>
    <w:rsid w:val="007836FA"/>
    <w:rsid w:val="00784A6C"/>
    <w:rsid w:val="00787EA1"/>
    <w:rsid w:val="00797B6B"/>
    <w:rsid w:val="007A667D"/>
    <w:rsid w:val="007C50C1"/>
    <w:rsid w:val="007E2C70"/>
    <w:rsid w:val="007E7D34"/>
    <w:rsid w:val="007F16A4"/>
    <w:rsid w:val="00801C04"/>
    <w:rsid w:val="0080463F"/>
    <w:rsid w:val="008125E5"/>
    <w:rsid w:val="00833A04"/>
    <w:rsid w:val="00866D7E"/>
    <w:rsid w:val="00882923"/>
    <w:rsid w:val="00884C4B"/>
    <w:rsid w:val="00887481"/>
    <w:rsid w:val="008937D3"/>
    <w:rsid w:val="008A1853"/>
    <w:rsid w:val="008A38FC"/>
    <w:rsid w:val="008D0FA1"/>
    <w:rsid w:val="008D6737"/>
    <w:rsid w:val="008F05FE"/>
    <w:rsid w:val="008F19F7"/>
    <w:rsid w:val="009074F0"/>
    <w:rsid w:val="00922107"/>
    <w:rsid w:val="00935F0B"/>
    <w:rsid w:val="009479A2"/>
    <w:rsid w:val="00966F15"/>
    <w:rsid w:val="00970F38"/>
    <w:rsid w:val="00993F14"/>
    <w:rsid w:val="009B40F5"/>
    <w:rsid w:val="009B5DC2"/>
    <w:rsid w:val="009C1D37"/>
    <w:rsid w:val="009C70FD"/>
    <w:rsid w:val="00A10189"/>
    <w:rsid w:val="00A12A1A"/>
    <w:rsid w:val="00A1423E"/>
    <w:rsid w:val="00A22F05"/>
    <w:rsid w:val="00A238A2"/>
    <w:rsid w:val="00A27B5C"/>
    <w:rsid w:val="00A54470"/>
    <w:rsid w:val="00A665DB"/>
    <w:rsid w:val="00A73B51"/>
    <w:rsid w:val="00A749CB"/>
    <w:rsid w:val="00A879B7"/>
    <w:rsid w:val="00A93C3A"/>
    <w:rsid w:val="00AC34BF"/>
    <w:rsid w:val="00AD3F24"/>
    <w:rsid w:val="00B11835"/>
    <w:rsid w:val="00B157C0"/>
    <w:rsid w:val="00B24BBD"/>
    <w:rsid w:val="00B4007F"/>
    <w:rsid w:val="00B426D2"/>
    <w:rsid w:val="00B679DC"/>
    <w:rsid w:val="00B70789"/>
    <w:rsid w:val="00B76FE9"/>
    <w:rsid w:val="00B8364C"/>
    <w:rsid w:val="00B864AC"/>
    <w:rsid w:val="00B9057F"/>
    <w:rsid w:val="00BA2127"/>
    <w:rsid w:val="00BA786E"/>
    <w:rsid w:val="00BB5636"/>
    <w:rsid w:val="00BD4EC8"/>
    <w:rsid w:val="00BF0D75"/>
    <w:rsid w:val="00C047A6"/>
    <w:rsid w:val="00C06628"/>
    <w:rsid w:val="00C263AE"/>
    <w:rsid w:val="00C26C91"/>
    <w:rsid w:val="00C4173A"/>
    <w:rsid w:val="00C84484"/>
    <w:rsid w:val="00C86CE8"/>
    <w:rsid w:val="00C9239E"/>
    <w:rsid w:val="00C937BA"/>
    <w:rsid w:val="00CA0CBF"/>
    <w:rsid w:val="00CB65B5"/>
    <w:rsid w:val="00CC1427"/>
    <w:rsid w:val="00CC145B"/>
    <w:rsid w:val="00D1135B"/>
    <w:rsid w:val="00D15435"/>
    <w:rsid w:val="00D2597A"/>
    <w:rsid w:val="00D324A5"/>
    <w:rsid w:val="00D35DF3"/>
    <w:rsid w:val="00D457A8"/>
    <w:rsid w:val="00D54ECA"/>
    <w:rsid w:val="00D55840"/>
    <w:rsid w:val="00D607C7"/>
    <w:rsid w:val="00D632F9"/>
    <w:rsid w:val="00D7786D"/>
    <w:rsid w:val="00D822EC"/>
    <w:rsid w:val="00D8613B"/>
    <w:rsid w:val="00D91838"/>
    <w:rsid w:val="00DA1893"/>
    <w:rsid w:val="00DC5E21"/>
    <w:rsid w:val="00DD24A3"/>
    <w:rsid w:val="00DD2A44"/>
    <w:rsid w:val="00E17EE2"/>
    <w:rsid w:val="00E21C53"/>
    <w:rsid w:val="00E3139A"/>
    <w:rsid w:val="00E36ECC"/>
    <w:rsid w:val="00E43BCB"/>
    <w:rsid w:val="00E57EFB"/>
    <w:rsid w:val="00E65FB0"/>
    <w:rsid w:val="00E66F8A"/>
    <w:rsid w:val="00E75365"/>
    <w:rsid w:val="00E90A25"/>
    <w:rsid w:val="00EB69D8"/>
    <w:rsid w:val="00EC40DD"/>
    <w:rsid w:val="00ED4286"/>
    <w:rsid w:val="00EF7406"/>
    <w:rsid w:val="00F030D9"/>
    <w:rsid w:val="00F074AE"/>
    <w:rsid w:val="00F25DB8"/>
    <w:rsid w:val="00F36218"/>
    <w:rsid w:val="00F3739A"/>
    <w:rsid w:val="00F50902"/>
    <w:rsid w:val="00F55CB0"/>
    <w:rsid w:val="00F579FC"/>
    <w:rsid w:val="00F95448"/>
    <w:rsid w:val="00FA1726"/>
    <w:rsid w:val="00FC2A78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07F8"/>
  <w15:docId w15:val="{ACECB7B3-C459-451D-B068-DFC55859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nancije@pszupan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9926-8CD1-4D57-856A-6E448F34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Damir J</cp:lastModifiedBy>
  <cp:revision>156</cp:revision>
  <cp:lastPrinted>2021-11-17T14:34:00Z</cp:lastPrinted>
  <dcterms:created xsi:type="dcterms:W3CDTF">2015-04-08T09:15:00Z</dcterms:created>
  <dcterms:modified xsi:type="dcterms:W3CDTF">2023-11-30T15:32:00Z</dcterms:modified>
</cp:coreProperties>
</file>