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9" w:rsidRPr="00411569" w:rsidRDefault="00411569" w:rsidP="004115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411569">
        <w:rPr>
          <w:rFonts w:ascii="Times New Roman" w:eastAsia="Calibri" w:hAnsi="Times New Roman" w:cs="Times New Roman"/>
          <w:b/>
          <w:sz w:val="32"/>
          <w:szCs w:val="32"/>
        </w:rPr>
        <w:t>OBAVIJEST    BIRAČIMA</w:t>
      </w:r>
    </w:p>
    <w:p w:rsidR="00411569" w:rsidRPr="00411569" w:rsidRDefault="00411569" w:rsidP="004115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>Predsjednik Republike Hrvatske je dana 20. svibnja 2020. godine donio Odluku o raspisivanju izbora za zastupnike u Hrvatski sabor. Odluka je stupila na snagu 02. lipnja 2020. godine i objavljena je u ''Narodnim novinama'', broj 62/20.</w:t>
      </w:r>
    </w:p>
    <w:p w:rsidR="00411569" w:rsidRPr="00411569" w:rsidRDefault="00411569" w:rsidP="004115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>Izbori na biračkim mjestima u Republici Hrvatskoj održat će se u</w:t>
      </w:r>
    </w:p>
    <w:p w:rsidR="00411569" w:rsidRPr="00411569" w:rsidRDefault="00411569" w:rsidP="0041156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>NEDJELJU, 05. SRPNJA 2020. godine,</w:t>
      </w:r>
    </w:p>
    <w:p w:rsidR="00411569" w:rsidRPr="00411569" w:rsidRDefault="00411569" w:rsidP="004115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>dok će se izbori na biračkim mjestima u diplomatskim misijama i konzularnim uredima Republike Hrvatske u inozemstvu održati u subotu, 4. srpnja i  u nedjelju, 5. srpnja 2020.</w:t>
      </w:r>
    </w:p>
    <w:p w:rsidR="00411569" w:rsidRPr="00411569" w:rsidRDefault="00411569" w:rsidP="0041156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Obavještavaju se birači da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zaključno sa 24. lipnja 2020. (srijeda)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mogu izvršiti pregled, dopunu i ispravak podataka upisanih u registar birača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te podnijeti zahtjev za privremeni upis u registar birača izvan mjesta prebivališta, izdavanje potvrde za glasovanje izvan mjesta prebivališta, prethodnu i aktivnu registraciju.</w:t>
      </w:r>
    </w:p>
    <w:p w:rsidR="00411569" w:rsidRPr="00411569" w:rsidRDefault="00411569" w:rsidP="0041156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b/>
          <w:sz w:val="24"/>
          <w:szCs w:val="24"/>
        </w:rPr>
        <w:t>Pozivaju se birači, pripadnici nacionalnih manjina</w:t>
      </w:r>
      <w:r w:rsidRPr="00411569">
        <w:rPr>
          <w:rFonts w:ascii="Times New Roman" w:eastAsia="Calibri" w:hAnsi="Times New Roman" w:cs="Times New Roman"/>
          <w:sz w:val="24"/>
          <w:szCs w:val="24"/>
        </w:rPr>
        <w:t>, koji će navršiti 18 godina do dana održavanja izbora da se</w:t>
      </w:r>
      <w:r w:rsidRPr="00411569">
        <w:rPr>
          <w:rFonts w:ascii="Calibri" w:eastAsia="Calibri" w:hAnsi="Calibri" w:cs="Times New Roman"/>
        </w:rPr>
        <w:t xml:space="preserve">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zaključno sa 24. lipnja 2020. (srijeda) izjasne o svojoj nacionalnoj pripadnosti</w:t>
      </w:r>
      <w:r w:rsidRPr="00411569">
        <w:rPr>
          <w:rFonts w:ascii="Times New Roman" w:eastAsia="Calibri" w:hAnsi="Times New Roman" w:cs="Times New Roman"/>
          <w:sz w:val="24"/>
          <w:szCs w:val="24"/>
        </w:rPr>
        <w:t>. Birači se na dan izbora ne mogu izjašnjavati o svojoj nacionalnoj pripadnosti.</w:t>
      </w:r>
    </w:p>
    <w:p w:rsidR="00411569" w:rsidRPr="00411569" w:rsidRDefault="00411569" w:rsidP="0041156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Uvid u registar birača može se izvršiti, te se predaja zahtjeva i izjašnjavanja o nacionalnoj pripadnosti zaključno sa 24. lipnja 2020.g. mogu obaviti u </w:t>
      </w:r>
    </w:p>
    <w:p w:rsidR="00411569" w:rsidRPr="00411569" w:rsidRDefault="00411569" w:rsidP="0041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Požegi, u Matičnom uredu Požega, M. Gupca 6, Požega, tel. 034/290-175,      034/290-184, fax. 034/290-176, e-mail: </w:t>
      </w:r>
      <w:hyperlink r:id="rId5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registar.biraca.pozega@pszupanija.hr</w:t>
        </w:r>
      </w:hyperlink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,    svakim radnim danom u vremenu od 07:00h – 15:00h</w:t>
      </w:r>
    </w:p>
    <w:p w:rsidR="00411569" w:rsidRPr="00411569" w:rsidRDefault="00411569" w:rsidP="004115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569" w:rsidRPr="00411569" w:rsidRDefault="00411569" w:rsidP="004115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Pakracu, Trg bana J. Jelačića 18, (prizemlje, soba 5),  tel. 034/440-430,</w:t>
      </w:r>
      <w:r w:rsidRPr="00411569">
        <w:rPr>
          <w:rFonts w:ascii="Calibri" w:eastAsia="Calibri" w:hAnsi="Calibri" w:cs="Times New Roman"/>
        </w:rPr>
        <w:t xml:space="preserve">  </w:t>
      </w:r>
      <w:r w:rsidRPr="00411569">
        <w:rPr>
          <w:rFonts w:ascii="Calibri" w:eastAsia="Calibri" w:hAnsi="Calibri" w:cs="Times New Roman"/>
        </w:rPr>
        <w:tab/>
      </w:r>
      <w:r w:rsidRPr="00411569">
        <w:rPr>
          <w:rFonts w:ascii="Calibri" w:eastAsia="Calibri" w:hAnsi="Calibri" w:cs="Times New Roman"/>
        </w:rPr>
        <w:tab/>
        <w:t xml:space="preserve">        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6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registar.biraca.pakrac@pszupanija.hr</w:t>
        </w:r>
      </w:hyperlink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,  svakim radnim danom u vremenu od 07:00h – 15:00h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1569" w:rsidRPr="00411569" w:rsidRDefault="00411569" w:rsidP="0041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569" w:rsidRPr="00411569" w:rsidRDefault="00411569" w:rsidP="004115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Zahtjevi se mogu predati neposredno, elektroničkim putem ili putem sustava e-Građani. </w:t>
      </w:r>
    </w:p>
    <w:p w:rsidR="00411569" w:rsidRPr="00411569" w:rsidRDefault="00411569" w:rsidP="0041156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poštivanja epidemioloških mjera upućujemo stranke da zahtjeve podnose koliko je to moguće putem navedenih  e-mail adresa </w:t>
      </w:r>
      <w:r w:rsidRPr="00411569">
        <w:rPr>
          <w:rFonts w:ascii="Times New Roman" w:eastAsia="Calibri" w:hAnsi="Times New Roman" w:cs="Times New Roman"/>
        </w:rPr>
        <w:t>ili</w:t>
      </w:r>
      <w:r w:rsidRPr="00411569">
        <w:rPr>
          <w:rFonts w:ascii="Calibri" w:eastAsia="Calibri" w:hAnsi="Calibri" w:cs="Times New Roman"/>
        </w:rPr>
        <w:t xml:space="preserve"> </w:t>
      </w:r>
      <w:r w:rsidRPr="00411569">
        <w:rPr>
          <w:rFonts w:ascii="Times New Roman" w:eastAsia="Calibri" w:hAnsi="Times New Roman" w:cs="Times New Roman"/>
        </w:rPr>
        <w:t xml:space="preserve">aplikacije </w:t>
      </w:r>
      <w:r w:rsidRPr="00411569">
        <w:rPr>
          <w:rFonts w:ascii="Times New Roman" w:eastAsia="Calibri" w:hAnsi="Times New Roman" w:cs="Times New Roman"/>
          <w:b/>
        </w:rPr>
        <w:t>e-Građani.</w:t>
      </w:r>
    </w:p>
    <w:p w:rsidR="00411569" w:rsidRPr="00411569" w:rsidRDefault="00411569" w:rsidP="0041156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1569" w:rsidRDefault="00411569" w:rsidP="0041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se zahtjev podnosi putem e-mail adrese, isti mora sadržavati popunjen, potpisan i skeniran zahtjev i skeniranu oso</w:t>
      </w:r>
      <w:r w:rsidR="00C76F3F">
        <w:rPr>
          <w:rFonts w:ascii="Times New Roman" w:eastAsia="Times New Roman" w:hAnsi="Times New Roman" w:cs="Times New Roman"/>
          <w:sz w:val="24"/>
          <w:szCs w:val="24"/>
          <w:lang w:eastAsia="hr-HR"/>
        </w:rPr>
        <w:t>bnu iskaznicu.</w:t>
      </w:r>
    </w:p>
    <w:p w:rsidR="00A46495" w:rsidRPr="00411569" w:rsidRDefault="00A46495" w:rsidP="0041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569" w:rsidRDefault="00411569" w:rsidP="004115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411569">
        <w:rPr>
          <w:rFonts w:ascii="Times New Roman" w:eastAsia="Calibri" w:hAnsi="Times New Roman" w:cs="Times New Roman"/>
        </w:rPr>
        <w:t xml:space="preserve">Obrasci zahtjeva 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te podaci o adresama nadležnih ureda</w:t>
      </w:r>
      <w:r w:rsidRPr="00411569">
        <w:rPr>
          <w:rFonts w:ascii="Times New Roman" w:eastAsia="Calibri" w:hAnsi="Times New Roman" w:cs="Times New Roman"/>
        </w:rPr>
        <w:t xml:space="preserve"> dostupni su na 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Ministarstva uprave RH </w:t>
      </w:r>
      <w:hyperlink r:id="rId7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https://uprava.gov.hr</w:t>
        </w:r>
      </w:hyperlink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hyperlink r:id="rId8" w:history="1">
        <w:r w:rsidR="00BC0480" w:rsidRPr="00EC3E5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https://uprava.gov.hr/vijesti/izbori-za-zastupnike-u-hrvatski-sabor-2020/16317</w:t>
        </w:r>
      </w:hyperlink>
    </w:p>
    <w:p w:rsidR="00BC0480" w:rsidRPr="00411569" w:rsidRDefault="00BC0480" w:rsidP="0041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413E" w:rsidRPr="00411569" w:rsidRDefault="00411569" w:rsidP="004115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zahtjeva dostupni su i na mrežnoj stranici Požeško-slavonske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https://www.pszupanija.hr/dokumenti/category/208-izbori-za-zastupnike-u-hrvatski-sabor.html</w:t>
        </w:r>
      </w:hyperlink>
    </w:p>
    <w:sectPr w:rsidR="00F1413E" w:rsidRPr="0041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9"/>
    <w:rsid w:val="003B0282"/>
    <w:rsid w:val="00411569"/>
    <w:rsid w:val="00A46495"/>
    <w:rsid w:val="00BC0480"/>
    <w:rsid w:val="00BF212C"/>
    <w:rsid w:val="00C76F3F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6F6C-95F3-4CFC-BF84-EB7C122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2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C048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0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vijesti/izbori-za-zastupnike-u-hrvatski-sabor-2020/16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rav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ar.biraca.pakrac@pszupanija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ar.biraca.pozega@pszupanija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zupanija.hr/dokumenti/category/208-izbori-za-zastupnike-u-hrvatski-sabor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Jurković</dc:creator>
  <cp:keywords/>
  <dc:description/>
  <cp:lastModifiedBy>Olivera Baričević</cp:lastModifiedBy>
  <cp:revision>2</cp:revision>
  <cp:lastPrinted>2020-06-04T07:38:00Z</cp:lastPrinted>
  <dcterms:created xsi:type="dcterms:W3CDTF">2020-06-04T08:22:00Z</dcterms:created>
  <dcterms:modified xsi:type="dcterms:W3CDTF">2020-06-04T08:22:00Z</dcterms:modified>
</cp:coreProperties>
</file>